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CFDBA" w14:textId="77777777" w:rsidR="000D4581" w:rsidRPr="00915435" w:rsidRDefault="000D4581">
      <w:pPr>
        <w:rPr>
          <w:rFonts w:cstheme="minorHAnsi"/>
          <w:b/>
          <w:sz w:val="24"/>
          <w:szCs w:val="24"/>
          <w:lang w:val="es-ES"/>
        </w:rPr>
      </w:pPr>
      <w:r w:rsidRPr="00915435">
        <w:rPr>
          <w:rFonts w:cstheme="minorHAnsi"/>
          <w:b/>
          <w:noProof/>
          <w:sz w:val="24"/>
          <w:szCs w:val="24"/>
          <w:lang w:eastAsia="es-PE"/>
        </w:rPr>
        <w:drawing>
          <wp:anchor distT="0" distB="0" distL="114300" distR="114300" simplePos="0" relativeHeight="251660288" behindDoc="0" locked="0" layoutInCell="1" allowOverlap="1" wp14:anchorId="60FE55D4" wp14:editId="13713D11">
            <wp:simplePos x="0" y="0"/>
            <wp:positionH relativeFrom="column">
              <wp:posOffset>-403860</wp:posOffset>
            </wp:positionH>
            <wp:positionV relativeFrom="paragraph">
              <wp:posOffset>-585470</wp:posOffset>
            </wp:positionV>
            <wp:extent cx="3267075" cy="1019175"/>
            <wp:effectExtent l="0" t="0" r="9525" b="9525"/>
            <wp:wrapNone/>
            <wp:docPr id="2" name="Imagen 2" descr="C:\Users\delalama_mm\Desktop\LOGO CIDUP-01 NEG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alama_mm\Desktop\LOGO CIDUP-01 NEGR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CBD6D" w14:textId="77777777" w:rsidR="00915435" w:rsidRDefault="00915435" w:rsidP="002173B0">
      <w:pPr>
        <w:spacing w:after="0" w:line="240" w:lineRule="auto"/>
        <w:jc w:val="center"/>
        <w:rPr>
          <w:rFonts w:cstheme="minorHAnsi"/>
          <w:b/>
          <w:sz w:val="24"/>
          <w:szCs w:val="24"/>
          <w:lang w:val="es-ES"/>
        </w:rPr>
      </w:pPr>
    </w:p>
    <w:p w14:paraId="07231E84" w14:textId="18735C68" w:rsidR="004C7622" w:rsidRPr="00915435" w:rsidRDefault="000D4581" w:rsidP="002173B0">
      <w:pPr>
        <w:spacing w:after="0" w:line="240" w:lineRule="auto"/>
        <w:jc w:val="center"/>
        <w:rPr>
          <w:rFonts w:cstheme="minorHAnsi"/>
          <w:b/>
          <w:sz w:val="24"/>
          <w:szCs w:val="24"/>
          <w:lang w:val="es-ES"/>
        </w:rPr>
      </w:pPr>
      <w:r w:rsidRPr="00915435">
        <w:rPr>
          <w:rFonts w:cstheme="minorHAnsi"/>
          <w:b/>
          <w:sz w:val="24"/>
          <w:szCs w:val="24"/>
          <w:lang w:val="es-ES"/>
        </w:rPr>
        <w:t>EXAMEN DE SUFICIENCIA EN EL IDIOMA INGLÉS PARA</w:t>
      </w:r>
    </w:p>
    <w:p w14:paraId="0570503B" w14:textId="4CE0D35A" w:rsidR="000D4581" w:rsidRPr="00915435" w:rsidRDefault="000D4581" w:rsidP="002173B0">
      <w:pPr>
        <w:spacing w:after="0" w:line="240" w:lineRule="auto"/>
        <w:jc w:val="center"/>
        <w:rPr>
          <w:rFonts w:cstheme="minorHAnsi"/>
          <w:b/>
          <w:sz w:val="24"/>
          <w:szCs w:val="24"/>
          <w:lang w:val="es-ES"/>
        </w:rPr>
      </w:pPr>
      <w:r w:rsidRPr="00915435">
        <w:rPr>
          <w:rFonts w:cstheme="minorHAnsi"/>
          <w:b/>
          <w:sz w:val="24"/>
          <w:szCs w:val="24"/>
          <w:lang w:val="es-ES"/>
        </w:rPr>
        <w:t xml:space="preserve"> LOS </w:t>
      </w:r>
      <w:r w:rsidR="00C34BC8" w:rsidRPr="00915435">
        <w:rPr>
          <w:rFonts w:cstheme="minorHAnsi"/>
          <w:b/>
          <w:sz w:val="24"/>
          <w:szCs w:val="24"/>
          <w:lang w:val="es-ES"/>
        </w:rPr>
        <w:t>SELECCIONADOS UP</w:t>
      </w:r>
      <w:r w:rsidR="00915435" w:rsidRPr="00915435">
        <w:rPr>
          <w:rFonts w:cstheme="minorHAnsi"/>
          <w:b/>
          <w:sz w:val="24"/>
          <w:szCs w:val="24"/>
          <w:lang w:val="es-ES"/>
        </w:rPr>
        <w:t xml:space="preserve"> </w:t>
      </w:r>
      <w:r w:rsidR="00915435">
        <w:rPr>
          <w:rFonts w:cstheme="minorHAnsi"/>
          <w:b/>
          <w:sz w:val="24"/>
          <w:szCs w:val="24"/>
          <w:lang w:val="es-ES"/>
        </w:rPr>
        <w:t xml:space="preserve">- </w:t>
      </w:r>
      <w:r w:rsidR="001800A7">
        <w:rPr>
          <w:rFonts w:cstheme="minorHAnsi"/>
          <w:b/>
          <w:sz w:val="24"/>
          <w:szCs w:val="24"/>
          <w:lang w:val="es-ES"/>
        </w:rPr>
        <w:t>AÑO</w:t>
      </w:r>
      <w:r w:rsidR="00920103" w:rsidRPr="00915435">
        <w:rPr>
          <w:rFonts w:cstheme="minorHAnsi"/>
          <w:b/>
          <w:sz w:val="24"/>
          <w:szCs w:val="24"/>
          <w:lang w:val="es-ES"/>
        </w:rPr>
        <w:t xml:space="preserve"> </w:t>
      </w:r>
      <w:r w:rsidR="00C34BC8" w:rsidRPr="00915435">
        <w:rPr>
          <w:rFonts w:cstheme="minorHAnsi"/>
          <w:b/>
          <w:sz w:val="24"/>
          <w:szCs w:val="24"/>
          <w:lang w:val="es-ES"/>
        </w:rPr>
        <w:t>2021</w:t>
      </w:r>
    </w:p>
    <w:p w14:paraId="5A9DEF8C" w14:textId="77FBA200" w:rsidR="002173B0" w:rsidRPr="00915435" w:rsidRDefault="002173B0" w:rsidP="002173B0">
      <w:pPr>
        <w:spacing w:after="0" w:line="240" w:lineRule="auto"/>
        <w:jc w:val="center"/>
        <w:rPr>
          <w:rFonts w:cstheme="minorHAnsi"/>
          <w:b/>
          <w:sz w:val="24"/>
          <w:szCs w:val="24"/>
          <w:lang w:val="es-ES"/>
        </w:rPr>
      </w:pPr>
    </w:p>
    <w:p w14:paraId="0B82D988" w14:textId="77777777" w:rsidR="002173B0" w:rsidRPr="00915435" w:rsidRDefault="002173B0" w:rsidP="002173B0">
      <w:pPr>
        <w:spacing w:after="0" w:line="240" w:lineRule="auto"/>
        <w:jc w:val="center"/>
        <w:rPr>
          <w:rFonts w:cstheme="minorHAnsi"/>
          <w:b/>
          <w:sz w:val="24"/>
          <w:szCs w:val="24"/>
          <w:lang w:val="es-ES"/>
        </w:rPr>
      </w:pPr>
    </w:p>
    <w:p w14:paraId="40C29CEF" w14:textId="1E8C4DB4" w:rsidR="000A5501" w:rsidRDefault="00255F9B" w:rsidP="00915435">
      <w:pPr>
        <w:spacing w:after="0" w:line="276" w:lineRule="auto"/>
        <w:rPr>
          <w:rFonts w:cstheme="minorHAnsi"/>
          <w:b/>
          <w:sz w:val="24"/>
          <w:szCs w:val="24"/>
          <w:u w:val="single"/>
          <w:lang w:val="es-ES"/>
        </w:rPr>
      </w:pPr>
      <w:r w:rsidRPr="00915435">
        <w:rPr>
          <w:rFonts w:cstheme="minorHAnsi"/>
          <w:b/>
          <w:sz w:val="24"/>
          <w:szCs w:val="24"/>
          <w:u w:val="single"/>
          <w:lang w:val="es-ES"/>
        </w:rPr>
        <w:t xml:space="preserve">Descripción del examen </w:t>
      </w:r>
    </w:p>
    <w:p w14:paraId="078DB0CF" w14:textId="77777777" w:rsidR="00915435" w:rsidRPr="00915435" w:rsidRDefault="00915435" w:rsidP="00915435">
      <w:pPr>
        <w:spacing w:after="0" w:line="276" w:lineRule="auto"/>
        <w:rPr>
          <w:rFonts w:cstheme="minorHAnsi"/>
          <w:b/>
          <w:sz w:val="24"/>
          <w:szCs w:val="24"/>
          <w:u w:val="single"/>
          <w:lang w:val="es-ES"/>
        </w:rPr>
      </w:pPr>
    </w:p>
    <w:p w14:paraId="050B61D2" w14:textId="77777777" w:rsidR="00494612" w:rsidRPr="00915435" w:rsidRDefault="000D4581" w:rsidP="00915435">
      <w:pPr>
        <w:pStyle w:val="Prrafodelista"/>
        <w:numPr>
          <w:ilvl w:val="0"/>
          <w:numId w:val="1"/>
        </w:numPr>
        <w:spacing w:after="0" w:line="276" w:lineRule="auto"/>
        <w:jc w:val="both"/>
        <w:rPr>
          <w:rFonts w:cstheme="minorHAnsi"/>
          <w:sz w:val="24"/>
          <w:szCs w:val="24"/>
          <w:lang w:val="es-ES"/>
        </w:rPr>
      </w:pPr>
      <w:r w:rsidRPr="00915435">
        <w:rPr>
          <w:rFonts w:cstheme="minorHAnsi"/>
          <w:sz w:val="24"/>
          <w:szCs w:val="24"/>
          <w:lang w:val="es-ES"/>
        </w:rPr>
        <w:t xml:space="preserve">El examen de suficiencia </w:t>
      </w:r>
      <w:r w:rsidR="00BC6B50" w:rsidRPr="00915435">
        <w:rPr>
          <w:rFonts w:cstheme="minorHAnsi"/>
          <w:sz w:val="24"/>
          <w:szCs w:val="24"/>
          <w:lang w:val="es-ES"/>
        </w:rPr>
        <w:t>será vía</w:t>
      </w:r>
      <w:r w:rsidR="00494612" w:rsidRPr="00915435">
        <w:rPr>
          <w:rFonts w:cstheme="minorHAnsi"/>
          <w:sz w:val="24"/>
          <w:szCs w:val="24"/>
          <w:lang w:val="es-ES"/>
        </w:rPr>
        <w:t xml:space="preserve"> Blackboard</w:t>
      </w:r>
      <w:r w:rsidR="00BC6B50" w:rsidRPr="00915435">
        <w:rPr>
          <w:rFonts w:cstheme="minorHAnsi"/>
          <w:sz w:val="24"/>
          <w:szCs w:val="24"/>
          <w:lang w:val="es-ES"/>
        </w:rPr>
        <w:t>.</w:t>
      </w:r>
      <w:r w:rsidR="00EB3161" w:rsidRPr="00915435">
        <w:rPr>
          <w:rFonts w:cstheme="minorHAnsi"/>
          <w:sz w:val="24"/>
          <w:szCs w:val="24"/>
          <w:lang w:val="es-ES"/>
        </w:rPr>
        <w:t xml:space="preserve"> </w:t>
      </w:r>
      <w:r w:rsidR="00BC6B50" w:rsidRPr="00915435">
        <w:rPr>
          <w:rFonts w:cstheme="minorHAnsi"/>
          <w:sz w:val="24"/>
          <w:szCs w:val="24"/>
          <w:lang w:val="es-ES"/>
        </w:rPr>
        <w:t>El</w:t>
      </w:r>
      <w:r w:rsidR="00702D6D" w:rsidRPr="00915435">
        <w:rPr>
          <w:rFonts w:cstheme="minorHAnsi"/>
          <w:sz w:val="24"/>
          <w:szCs w:val="24"/>
          <w:lang w:val="es-ES"/>
        </w:rPr>
        <w:t xml:space="preserve"> monitoreo </w:t>
      </w:r>
      <w:proofErr w:type="gramStart"/>
      <w:r w:rsidR="00702D6D" w:rsidRPr="00915435">
        <w:rPr>
          <w:rFonts w:cstheme="minorHAnsi"/>
          <w:sz w:val="24"/>
          <w:szCs w:val="24"/>
          <w:lang w:val="es-ES"/>
        </w:rPr>
        <w:t>del mismo</w:t>
      </w:r>
      <w:proofErr w:type="gramEnd"/>
      <w:r w:rsidR="00702D6D" w:rsidRPr="00915435">
        <w:rPr>
          <w:rFonts w:cstheme="minorHAnsi"/>
          <w:sz w:val="24"/>
          <w:szCs w:val="24"/>
          <w:lang w:val="es-ES"/>
        </w:rPr>
        <w:t xml:space="preserve"> es </w:t>
      </w:r>
      <w:r w:rsidR="00702D6D" w:rsidRPr="00915435">
        <w:rPr>
          <w:rFonts w:cstheme="minorHAnsi"/>
          <w:b/>
          <w:sz w:val="24"/>
          <w:szCs w:val="24"/>
          <w:lang w:val="es-ES"/>
        </w:rPr>
        <w:t>con cámara encend</w:t>
      </w:r>
      <w:r w:rsidRPr="00915435">
        <w:rPr>
          <w:rFonts w:cstheme="minorHAnsi"/>
          <w:b/>
          <w:sz w:val="24"/>
          <w:szCs w:val="24"/>
          <w:lang w:val="es-ES"/>
        </w:rPr>
        <w:t>ida</w:t>
      </w:r>
      <w:r w:rsidRPr="00915435">
        <w:rPr>
          <w:rFonts w:cstheme="minorHAnsi"/>
          <w:sz w:val="24"/>
          <w:szCs w:val="24"/>
          <w:lang w:val="es-ES"/>
        </w:rPr>
        <w:t xml:space="preserve"> por parte del participante </w:t>
      </w:r>
      <w:r w:rsidR="00702D6D" w:rsidRPr="00915435">
        <w:rPr>
          <w:rFonts w:cstheme="minorHAnsi"/>
          <w:sz w:val="24"/>
          <w:szCs w:val="24"/>
          <w:lang w:val="es-ES"/>
        </w:rPr>
        <w:t>a través de Zoom.</w:t>
      </w:r>
    </w:p>
    <w:p w14:paraId="20B47A27" w14:textId="77777777" w:rsidR="00255F9B" w:rsidRPr="00915435" w:rsidRDefault="000D4581" w:rsidP="00915435">
      <w:pPr>
        <w:pStyle w:val="Textoindependiente2"/>
        <w:numPr>
          <w:ilvl w:val="0"/>
          <w:numId w:val="1"/>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El </w:t>
      </w:r>
      <w:r w:rsidR="00FD4472" w:rsidRPr="00915435">
        <w:rPr>
          <w:rFonts w:asciiTheme="minorHAnsi" w:eastAsia="Arial Unicode MS" w:hAnsiTheme="minorHAnsi" w:cstheme="minorHAnsi"/>
          <w:b w:val="0"/>
          <w:bCs w:val="0"/>
          <w:color w:val="auto"/>
          <w:sz w:val="24"/>
          <w:szCs w:val="24"/>
          <w:u w:val="none"/>
        </w:rPr>
        <w:t>examen consta</w:t>
      </w:r>
      <w:r w:rsidRPr="00915435">
        <w:rPr>
          <w:rFonts w:asciiTheme="minorHAnsi" w:eastAsia="Arial Unicode MS" w:hAnsiTheme="minorHAnsi" w:cstheme="minorHAnsi"/>
          <w:b w:val="0"/>
          <w:bCs w:val="0"/>
          <w:color w:val="auto"/>
          <w:sz w:val="24"/>
          <w:szCs w:val="24"/>
          <w:u w:val="none"/>
        </w:rPr>
        <w:t xml:space="preserve"> de 55 preguntas de opción múltiple con 4 alternativas de respuesta en cada una de ellas.</w:t>
      </w:r>
    </w:p>
    <w:p w14:paraId="22DF7967" w14:textId="77777777" w:rsidR="00255F9B" w:rsidRPr="00915435" w:rsidRDefault="000D4581" w:rsidP="00915435">
      <w:pPr>
        <w:pStyle w:val="Prrafodelista"/>
        <w:numPr>
          <w:ilvl w:val="0"/>
          <w:numId w:val="1"/>
        </w:numPr>
        <w:spacing w:after="0" w:line="276" w:lineRule="auto"/>
        <w:jc w:val="both"/>
        <w:rPr>
          <w:rFonts w:cstheme="minorHAnsi"/>
          <w:sz w:val="24"/>
          <w:szCs w:val="24"/>
          <w:lang w:val="es-ES"/>
        </w:rPr>
      </w:pPr>
      <w:r w:rsidRPr="00915435">
        <w:rPr>
          <w:rFonts w:cstheme="minorHAnsi"/>
          <w:sz w:val="24"/>
          <w:szCs w:val="24"/>
          <w:lang w:val="es-ES"/>
        </w:rPr>
        <w:t>El examen tiene una duración máxima de 60’ y consta de dos secciones: comprensión aud</w:t>
      </w:r>
      <w:r w:rsidR="00EB3161" w:rsidRPr="00915435">
        <w:rPr>
          <w:rFonts w:cstheme="minorHAnsi"/>
          <w:sz w:val="24"/>
          <w:szCs w:val="24"/>
          <w:lang w:val="es-ES"/>
        </w:rPr>
        <w:t>itiva y gramática y vocabulario.</w:t>
      </w:r>
    </w:p>
    <w:p w14:paraId="72411678" w14:textId="3ABAF932" w:rsidR="00255F9B" w:rsidRPr="00915435" w:rsidRDefault="00255F9B" w:rsidP="00915435">
      <w:pPr>
        <w:pStyle w:val="Textoindependiente2"/>
        <w:numPr>
          <w:ilvl w:val="0"/>
          <w:numId w:val="1"/>
        </w:numPr>
        <w:tabs>
          <w:tab w:val="left" w:pos="0"/>
        </w:tabs>
        <w:spacing w:line="276" w:lineRule="auto"/>
        <w:jc w:val="both"/>
        <w:rPr>
          <w:rFonts w:asciiTheme="minorHAnsi" w:eastAsia="Arial Unicode MS" w:hAnsiTheme="minorHAnsi" w:cstheme="minorHAnsi"/>
          <w:b w:val="0"/>
          <w:bCs w:val="0"/>
          <w:iCs/>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Las preguntas de </w:t>
      </w:r>
      <w:r w:rsidR="000D4581" w:rsidRPr="00915435">
        <w:rPr>
          <w:rFonts w:asciiTheme="minorHAnsi" w:eastAsia="Arial Unicode MS" w:hAnsiTheme="minorHAnsi" w:cstheme="minorHAnsi"/>
          <w:b w:val="0"/>
          <w:bCs w:val="0"/>
          <w:color w:val="auto"/>
          <w:sz w:val="24"/>
          <w:szCs w:val="24"/>
          <w:u w:val="none"/>
        </w:rPr>
        <w:t>gramática</w:t>
      </w:r>
      <w:r w:rsidRPr="00915435">
        <w:rPr>
          <w:rFonts w:asciiTheme="minorHAnsi" w:eastAsia="Arial Unicode MS" w:hAnsiTheme="minorHAnsi" w:cstheme="minorHAnsi"/>
          <w:b w:val="0"/>
          <w:bCs w:val="0"/>
          <w:color w:val="auto"/>
          <w:sz w:val="24"/>
          <w:szCs w:val="24"/>
          <w:u w:val="none"/>
        </w:rPr>
        <w:t xml:space="preserve"> y vocabulario están presentadas</w:t>
      </w:r>
      <w:r w:rsidR="000D4581" w:rsidRPr="00915435">
        <w:rPr>
          <w:rFonts w:asciiTheme="minorHAnsi" w:eastAsia="Arial Unicode MS" w:hAnsiTheme="minorHAnsi" w:cstheme="minorHAnsi"/>
          <w:b w:val="0"/>
          <w:bCs w:val="0"/>
          <w:color w:val="auto"/>
          <w:sz w:val="24"/>
          <w:szCs w:val="24"/>
          <w:u w:val="none"/>
        </w:rPr>
        <w:t xml:space="preserve"> en orden</w:t>
      </w:r>
      <w:r w:rsidRPr="00915435">
        <w:rPr>
          <w:rFonts w:asciiTheme="minorHAnsi" w:eastAsia="Arial Unicode MS" w:hAnsiTheme="minorHAnsi" w:cstheme="minorHAnsi"/>
          <w:b w:val="0"/>
          <w:bCs w:val="0"/>
          <w:color w:val="auto"/>
          <w:sz w:val="24"/>
          <w:szCs w:val="24"/>
          <w:u w:val="none"/>
        </w:rPr>
        <w:t xml:space="preserve"> de complejidad </w:t>
      </w:r>
      <w:proofErr w:type="gramStart"/>
      <w:r w:rsidRPr="00915435">
        <w:rPr>
          <w:rFonts w:asciiTheme="minorHAnsi" w:eastAsia="Arial Unicode MS" w:hAnsiTheme="minorHAnsi" w:cstheme="minorHAnsi"/>
          <w:b w:val="0"/>
          <w:bCs w:val="0"/>
          <w:color w:val="auto"/>
          <w:sz w:val="24"/>
          <w:szCs w:val="24"/>
          <w:u w:val="none"/>
        </w:rPr>
        <w:t>de acuerdo a</w:t>
      </w:r>
      <w:proofErr w:type="gramEnd"/>
      <w:r w:rsidRPr="00915435">
        <w:rPr>
          <w:rFonts w:asciiTheme="minorHAnsi" w:eastAsia="Arial Unicode MS" w:hAnsiTheme="minorHAnsi" w:cstheme="minorHAnsi"/>
          <w:b w:val="0"/>
          <w:bCs w:val="0"/>
          <w:color w:val="auto"/>
          <w:sz w:val="24"/>
          <w:szCs w:val="24"/>
          <w:u w:val="none"/>
        </w:rPr>
        <w:t xml:space="preserve"> los siguientes niveles: </w:t>
      </w:r>
      <w:r w:rsidR="00E51F09" w:rsidRPr="00915435">
        <w:rPr>
          <w:rFonts w:asciiTheme="minorHAnsi" w:eastAsia="Arial Unicode MS" w:hAnsiTheme="minorHAnsi" w:cstheme="minorHAnsi"/>
          <w:b w:val="0"/>
          <w:bCs w:val="0"/>
          <w:iCs/>
          <w:color w:val="auto"/>
          <w:sz w:val="24"/>
          <w:szCs w:val="24"/>
          <w:u w:val="none"/>
        </w:rPr>
        <w:t xml:space="preserve">Elemental, </w:t>
      </w:r>
      <w:proofErr w:type="spellStart"/>
      <w:r w:rsidR="00E51F09" w:rsidRPr="00915435">
        <w:rPr>
          <w:rFonts w:asciiTheme="minorHAnsi" w:eastAsia="Arial Unicode MS" w:hAnsiTheme="minorHAnsi" w:cstheme="minorHAnsi"/>
          <w:b w:val="0"/>
          <w:bCs w:val="0"/>
          <w:iCs/>
          <w:color w:val="auto"/>
          <w:sz w:val="24"/>
          <w:szCs w:val="24"/>
          <w:u w:val="none"/>
        </w:rPr>
        <w:t>Pre</w:t>
      </w:r>
      <w:r w:rsidRPr="00915435">
        <w:rPr>
          <w:rFonts w:asciiTheme="minorHAnsi" w:eastAsia="Arial Unicode MS" w:hAnsiTheme="minorHAnsi" w:cstheme="minorHAnsi"/>
          <w:b w:val="0"/>
          <w:bCs w:val="0"/>
          <w:iCs/>
          <w:color w:val="auto"/>
          <w:sz w:val="24"/>
          <w:szCs w:val="24"/>
          <w:u w:val="none"/>
        </w:rPr>
        <w:t>intermedio</w:t>
      </w:r>
      <w:proofErr w:type="spellEnd"/>
      <w:r w:rsidRPr="00915435">
        <w:rPr>
          <w:rFonts w:asciiTheme="minorHAnsi" w:eastAsia="Arial Unicode MS" w:hAnsiTheme="minorHAnsi" w:cstheme="minorHAnsi"/>
          <w:b w:val="0"/>
          <w:bCs w:val="0"/>
          <w:iCs/>
          <w:color w:val="auto"/>
          <w:sz w:val="24"/>
          <w:szCs w:val="24"/>
          <w:u w:val="none"/>
        </w:rPr>
        <w:t xml:space="preserve">, Intermedio, Intermedio Superior y Avanzado.  </w:t>
      </w:r>
    </w:p>
    <w:p w14:paraId="4E264D6B" w14:textId="3DDC2A9E" w:rsidR="002173B0" w:rsidRPr="00915435" w:rsidRDefault="00255F9B" w:rsidP="00915435">
      <w:pPr>
        <w:pStyle w:val="Textoindependiente2"/>
        <w:numPr>
          <w:ilvl w:val="0"/>
          <w:numId w:val="1"/>
        </w:numPr>
        <w:tabs>
          <w:tab w:val="left" w:pos="0"/>
        </w:tabs>
        <w:spacing w:line="276" w:lineRule="auto"/>
        <w:jc w:val="both"/>
        <w:rPr>
          <w:rFonts w:asciiTheme="minorHAnsi" w:eastAsia="Arial Unicode MS" w:hAnsiTheme="minorHAnsi" w:cstheme="minorHAnsi"/>
          <w:b w:val="0"/>
          <w:bCs w:val="0"/>
          <w:i/>
          <w:iCs/>
          <w:color w:val="auto"/>
          <w:sz w:val="24"/>
          <w:szCs w:val="24"/>
          <w:u w:val="none"/>
        </w:rPr>
      </w:pPr>
      <w:r w:rsidRPr="00915435">
        <w:rPr>
          <w:rFonts w:asciiTheme="minorHAnsi" w:eastAsia="Arial Unicode MS" w:hAnsiTheme="minorHAnsi" w:cstheme="minorHAnsi"/>
          <w:b w:val="0"/>
          <w:bCs w:val="0"/>
          <w:iCs/>
          <w:color w:val="auto"/>
          <w:sz w:val="24"/>
          <w:szCs w:val="24"/>
          <w:u w:val="none"/>
        </w:rPr>
        <w:t>Las instrucciones para las dos secciones del</w:t>
      </w:r>
      <w:r w:rsidR="007F3751" w:rsidRPr="00915435">
        <w:rPr>
          <w:rFonts w:asciiTheme="minorHAnsi" w:eastAsia="Arial Unicode MS" w:hAnsiTheme="minorHAnsi" w:cstheme="minorHAnsi"/>
          <w:b w:val="0"/>
          <w:bCs w:val="0"/>
          <w:iCs/>
          <w:color w:val="auto"/>
          <w:sz w:val="24"/>
          <w:szCs w:val="24"/>
          <w:u w:val="none"/>
        </w:rPr>
        <w:t xml:space="preserve"> examen se indican en </w:t>
      </w:r>
      <w:r w:rsidR="002173B0" w:rsidRPr="00915435">
        <w:rPr>
          <w:rFonts w:asciiTheme="minorHAnsi" w:eastAsia="Arial Unicode MS" w:hAnsiTheme="minorHAnsi" w:cstheme="minorHAnsi"/>
          <w:b w:val="0"/>
          <w:bCs w:val="0"/>
          <w:iCs/>
          <w:color w:val="auto"/>
          <w:sz w:val="24"/>
          <w:szCs w:val="24"/>
          <w:u w:val="none"/>
        </w:rPr>
        <w:t>español en la misma plataforma.</w:t>
      </w:r>
    </w:p>
    <w:p w14:paraId="55AA54F1" w14:textId="028981B0" w:rsidR="002173B0" w:rsidRPr="00915435" w:rsidRDefault="002173B0" w:rsidP="00915435">
      <w:pPr>
        <w:pStyle w:val="Textoindependiente2"/>
        <w:tabs>
          <w:tab w:val="left" w:pos="0"/>
        </w:tabs>
        <w:spacing w:line="276" w:lineRule="auto"/>
        <w:jc w:val="both"/>
        <w:rPr>
          <w:rFonts w:asciiTheme="minorHAnsi" w:eastAsia="Arial Unicode MS" w:hAnsiTheme="minorHAnsi" w:cstheme="minorHAnsi"/>
          <w:b w:val="0"/>
          <w:bCs w:val="0"/>
          <w:i/>
          <w:iCs/>
          <w:color w:val="auto"/>
          <w:sz w:val="24"/>
          <w:szCs w:val="24"/>
          <w:u w:val="none"/>
        </w:rPr>
      </w:pPr>
    </w:p>
    <w:p w14:paraId="6F8C6188" w14:textId="61C4B470" w:rsidR="007F3751" w:rsidRDefault="007F3751" w:rsidP="00915435">
      <w:pPr>
        <w:spacing w:after="0" w:line="276" w:lineRule="auto"/>
        <w:jc w:val="both"/>
        <w:rPr>
          <w:rFonts w:cstheme="minorHAnsi"/>
          <w:b/>
          <w:sz w:val="24"/>
          <w:szCs w:val="24"/>
          <w:u w:val="single"/>
          <w:lang w:val="es-ES"/>
        </w:rPr>
      </w:pPr>
      <w:r w:rsidRPr="00915435">
        <w:rPr>
          <w:rFonts w:cstheme="minorHAnsi"/>
          <w:b/>
          <w:sz w:val="24"/>
          <w:szCs w:val="24"/>
          <w:u w:val="single"/>
          <w:lang w:val="es-ES"/>
        </w:rPr>
        <w:t>Indicaciones para los participantes</w:t>
      </w:r>
    </w:p>
    <w:p w14:paraId="524B1237" w14:textId="77777777" w:rsidR="00915435" w:rsidRPr="00915435" w:rsidRDefault="00915435" w:rsidP="00915435">
      <w:pPr>
        <w:spacing w:after="0" w:line="276" w:lineRule="auto"/>
        <w:jc w:val="both"/>
        <w:rPr>
          <w:rFonts w:cstheme="minorHAnsi"/>
          <w:b/>
          <w:sz w:val="24"/>
          <w:szCs w:val="24"/>
          <w:u w:val="single"/>
          <w:lang w:val="es-ES"/>
        </w:rPr>
      </w:pPr>
    </w:p>
    <w:p w14:paraId="7349AFA8" w14:textId="1D913254" w:rsidR="00915435" w:rsidRPr="00915435" w:rsidRDefault="00596929" w:rsidP="00915435">
      <w:pPr>
        <w:spacing w:after="0" w:line="276" w:lineRule="auto"/>
        <w:jc w:val="both"/>
        <w:rPr>
          <w:rFonts w:cstheme="minorHAnsi"/>
          <w:b/>
          <w:sz w:val="28"/>
          <w:szCs w:val="24"/>
          <w:lang w:val="es-ES"/>
        </w:rPr>
      </w:pPr>
      <w:r w:rsidRPr="00915435">
        <w:rPr>
          <w:rFonts w:cstheme="minorHAnsi"/>
          <w:b/>
          <w:sz w:val="28"/>
          <w:szCs w:val="24"/>
          <w:lang w:val="es-ES"/>
        </w:rPr>
        <w:t xml:space="preserve">Sobre </w:t>
      </w:r>
      <w:r w:rsidR="00915435">
        <w:rPr>
          <w:rFonts w:cstheme="minorHAnsi"/>
          <w:b/>
          <w:sz w:val="28"/>
          <w:szCs w:val="24"/>
          <w:lang w:val="es-ES"/>
        </w:rPr>
        <w:t xml:space="preserve">la </w:t>
      </w:r>
      <w:r w:rsidRPr="00915435">
        <w:rPr>
          <w:rFonts w:cstheme="minorHAnsi"/>
          <w:b/>
          <w:sz w:val="28"/>
          <w:szCs w:val="24"/>
          <w:lang w:val="es-ES"/>
        </w:rPr>
        <w:t>conectividad:</w:t>
      </w:r>
    </w:p>
    <w:p w14:paraId="01A8020C" w14:textId="42BEB4F6" w:rsidR="00596929" w:rsidRPr="00915435" w:rsidRDefault="00596929" w:rsidP="00915435">
      <w:pPr>
        <w:pStyle w:val="Prrafodelista"/>
        <w:numPr>
          <w:ilvl w:val="0"/>
          <w:numId w:val="13"/>
        </w:numPr>
        <w:spacing w:after="0" w:line="276" w:lineRule="auto"/>
        <w:jc w:val="both"/>
        <w:rPr>
          <w:rFonts w:cstheme="minorHAnsi"/>
          <w:sz w:val="24"/>
          <w:szCs w:val="24"/>
        </w:rPr>
      </w:pPr>
      <w:r w:rsidRPr="00915435">
        <w:rPr>
          <w:rFonts w:cstheme="minorHAnsi"/>
          <w:b/>
          <w:sz w:val="24"/>
          <w:szCs w:val="24"/>
        </w:rPr>
        <w:t>Asegura tu conectividad</w:t>
      </w:r>
      <w:r w:rsidRPr="00915435">
        <w:rPr>
          <w:rFonts w:cstheme="minorHAnsi"/>
          <w:sz w:val="24"/>
          <w:szCs w:val="24"/>
        </w:rPr>
        <w:t xml:space="preserve"> para trabajar con</w:t>
      </w:r>
      <w:r w:rsidR="000D4581" w:rsidRPr="00915435">
        <w:rPr>
          <w:rFonts w:cstheme="minorHAnsi"/>
          <w:sz w:val="24"/>
          <w:szCs w:val="24"/>
        </w:rPr>
        <w:t xml:space="preserve"> la plataforma Blackboard.</w:t>
      </w:r>
      <w:r w:rsidRPr="00915435">
        <w:rPr>
          <w:rFonts w:cstheme="minorHAnsi"/>
          <w:sz w:val="24"/>
          <w:szCs w:val="24"/>
        </w:rPr>
        <w:t xml:space="preserve"> Recomendamos conectarte a internet mediante cable físico. De ser posible</w:t>
      </w:r>
      <w:r w:rsidR="000D4581" w:rsidRPr="00915435">
        <w:rPr>
          <w:rFonts w:cstheme="minorHAnsi"/>
          <w:sz w:val="24"/>
          <w:szCs w:val="24"/>
        </w:rPr>
        <w:t>,</w:t>
      </w:r>
      <w:r w:rsidRPr="00915435">
        <w:rPr>
          <w:rFonts w:cstheme="minorHAnsi"/>
          <w:sz w:val="24"/>
          <w:szCs w:val="24"/>
        </w:rPr>
        <w:t xml:space="preserve"> solicita a los demás miembros de tu casa no usar programas pesados mientras que dure tu examen.</w:t>
      </w:r>
    </w:p>
    <w:p w14:paraId="25633BA3" w14:textId="77777777" w:rsidR="00596929" w:rsidRPr="00915435" w:rsidRDefault="00596929"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Verifica el correcto funcionamiento de tu cámara y micrófono.</w:t>
      </w:r>
    </w:p>
    <w:p w14:paraId="6AF3954F" w14:textId="77777777" w:rsidR="00017AD5" w:rsidRPr="00915435" w:rsidRDefault="00017AD5"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 xml:space="preserve">Verifica que tu computadora tenga los permisos para acceder a la página </w:t>
      </w:r>
      <w:r w:rsidR="00B330D0" w:rsidRPr="00915435">
        <w:rPr>
          <w:rFonts w:cstheme="minorHAnsi"/>
          <w:sz w:val="24"/>
          <w:szCs w:val="24"/>
        </w:rPr>
        <w:t xml:space="preserve">web </w:t>
      </w:r>
      <w:r w:rsidRPr="00915435">
        <w:rPr>
          <w:rFonts w:cstheme="minorHAnsi"/>
          <w:sz w:val="24"/>
          <w:szCs w:val="24"/>
        </w:rPr>
        <w:t xml:space="preserve">de Box para </w:t>
      </w:r>
      <w:r w:rsidR="00B330D0" w:rsidRPr="00915435">
        <w:rPr>
          <w:rFonts w:cstheme="minorHAnsi"/>
          <w:sz w:val="24"/>
          <w:szCs w:val="24"/>
        </w:rPr>
        <w:t xml:space="preserve">que puedas escuchar </w:t>
      </w:r>
      <w:r w:rsidRPr="00915435">
        <w:rPr>
          <w:rFonts w:cstheme="minorHAnsi"/>
          <w:sz w:val="24"/>
          <w:szCs w:val="24"/>
        </w:rPr>
        <w:t>los audios (www.box.com)</w:t>
      </w:r>
      <w:r w:rsidR="00B330D0" w:rsidRPr="00915435">
        <w:rPr>
          <w:rFonts w:cstheme="minorHAnsi"/>
          <w:sz w:val="24"/>
          <w:szCs w:val="24"/>
        </w:rPr>
        <w:t>.</w:t>
      </w:r>
    </w:p>
    <w:p w14:paraId="1DB3ECC7" w14:textId="73A15D50" w:rsidR="00596929" w:rsidRPr="00915435" w:rsidRDefault="00596929"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 xml:space="preserve">Prepara un ambiente </w:t>
      </w:r>
      <w:r w:rsidR="00920103" w:rsidRPr="00915435">
        <w:rPr>
          <w:rFonts w:cstheme="minorHAnsi"/>
          <w:sz w:val="24"/>
          <w:szCs w:val="24"/>
        </w:rPr>
        <w:t xml:space="preserve">exclusivo y </w:t>
      </w:r>
      <w:r w:rsidRPr="00915435">
        <w:rPr>
          <w:rFonts w:cstheme="minorHAnsi"/>
          <w:sz w:val="24"/>
          <w:szCs w:val="24"/>
        </w:rPr>
        <w:t>adecuado lejos de distractores o ruidos.</w:t>
      </w:r>
    </w:p>
    <w:p w14:paraId="1A8F4DE9" w14:textId="7AAEE963" w:rsidR="00596929" w:rsidRDefault="00596929"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 xml:space="preserve">Es necesario conectarse vía </w:t>
      </w:r>
      <w:proofErr w:type="gramStart"/>
      <w:r w:rsidRPr="00915435">
        <w:rPr>
          <w:rFonts w:cstheme="minorHAnsi"/>
          <w:sz w:val="24"/>
          <w:szCs w:val="24"/>
        </w:rPr>
        <w:t>zoom</w:t>
      </w:r>
      <w:proofErr w:type="gramEnd"/>
      <w:r w:rsidRPr="00915435">
        <w:rPr>
          <w:rFonts w:cstheme="minorHAnsi"/>
          <w:sz w:val="24"/>
          <w:szCs w:val="24"/>
        </w:rPr>
        <w:t xml:space="preserve"> y mantener la cámara e</w:t>
      </w:r>
      <w:r w:rsidR="00EB3161" w:rsidRPr="00915435">
        <w:rPr>
          <w:rFonts w:cstheme="minorHAnsi"/>
          <w:sz w:val="24"/>
          <w:szCs w:val="24"/>
        </w:rPr>
        <w:t>ncendida durante toda la prueba.</w:t>
      </w:r>
    </w:p>
    <w:p w14:paraId="233C7387" w14:textId="36EC9EAC" w:rsidR="00915435" w:rsidRDefault="00915435" w:rsidP="00915435">
      <w:pPr>
        <w:pStyle w:val="Prrafodelista"/>
        <w:spacing w:after="0" w:line="276" w:lineRule="auto"/>
        <w:ind w:left="644"/>
        <w:jc w:val="both"/>
        <w:rPr>
          <w:rFonts w:cstheme="minorHAnsi"/>
          <w:sz w:val="24"/>
          <w:szCs w:val="24"/>
        </w:rPr>
      </w:pPr>
    </w:p>
    <w:p w14:paraId="1C59AA72" w14:textId="45ECC795" w:rsidR="00915435" w:rsidRPr="00915435" w:rsidRDefault="00596929" w:rsidP="00915435">
      <w:pPr>
        <w:spacing w:after="0" w:line="276" w:lineRule="auto"/>
        <w:jc w:val="both"/>
        <w:rPr>
          <w:rFonts w:cstheme="minorHAnsi"/>
          <w:b/>
          <w:sz w:val="28"/>
          <w:szCs w:val="24"/>
        </w:rPr>
      </w:pPr>
      <w:r w:rsidRPr="00915435">
        <w:rPr>
          <w:rFonts w:cstheme="minorHAnsi"/>
          <w:b/>
          <w:sz w:val="28"/>
          <w:szCs w:val="24"/>
        </w:rPr>
        <w:t>Antes de iniciar el examen:</w:t>
      </w:r>
    </w:p>
    <w:p w14:paraId="2767A3D7" w14:textId="6204BB8E" w:rsidR="007F3751" w:rsidRPr="00915435" w:rsidRDefault="00920103" w:rsidP="00915435">
      <w:pPr>
        <w:pStyle w:val="Prrafodelista"/>
        <w:numPr>
          <w:ilvl w:val="0"/>
          <w:numId w:val="13"/>
        </w:numPr>
        <w:spacing w:after="0" w:line="276" w:lineRule="auto"/>
        <w:jc w:val="both"/>
        <w:rPr>
          <w:rFonts w:cstheme="minorHAnsi"/>
          <w:b/>
          <w:sz w:val="24"/>
          <w:szCs w:val="24"/>
        </w:rPr>
      </w:pPr>
      <w:r w:rsidRPr="00915435">
        <w:rPr>
          <w:rFonts w:eastAsia="Arial Unicode MS" w:cstheme="minorHAnsi"/>
          <w:sz w:val="24"/>
          <w:szCs w:val="24"/>
        </w:rPr>
        <w:t xml:space="preserve">Conectarse a </w:t>
      </w:r>
      <w:proofErr w:type="gramStart"/>
      <w:r w:rsidRPr="00915435">
        <w:rPr>
          <w:rFonts w:eastAsia="Arial Unicode MS" w:cstheme="minorHAnsi"/>
          <w:sz w:val="24"/>
          <w:szCs w:val="24"/>
        </w:rPr>
        <w:t>Zoom</w:t>
      </w:r>
      <w:proofErr w:type="gramEnd"/>
      <w:r w:rsidRPr="00915435">
        <w:rPr>
          <w:rFonts w:eastAsia="Arial Unicode MS" w:cstheme="minorHAnsi"/>
          <w:sz w:val="24"/>
          <w:szCs w:val="24"/>
        </w:rPr>
        <w:t xml:space="preserve"> por lo menos </w:t>
      </w:r>
      <w:r w:rsidRPr="00915435">
        <w:rPr>
          <w:rFonts w:eastAsia="Arial Unicode MS" w:cstheme="minorHAnsi"/>
          <w:b/>
          <w:sz w:val="24"/>
          <w:szCs w:val="24"/>
        </w:rPr>
        <w:t>2</w:t>
      </w:r>
      <w:r w:rsidR="00D94F4E">
        <w:rPr>
          <w:rFonts w:eastAsia="Arial Unicode MS" w:cstheme="minorHAnsi"/>
          <w:b/>
          <w:sz w:val="24"/>
          <w:szCs w:val="24"/>
        </w:rPr>
        <w:t>5</w:t>
      </w:r>
      <w:r w:rsidRPr="00915435">
        <w:rPr>
          <w:rFonts w:eastAsia="Arial Unicode MS" w:cstheme="minorHAnsi"/>
          <w:b/>
          <w:sz w:val="24"/>
          <w:szCs w:val="24"/>
        </w:rPr>
        <w:t xml:space="preserve"> minutos</w:t>
      </w:r>
      <w:r w:rsidRPr="00915435">
        <w:rPr>
          <w:rFonts w:eastAsia="Arial Unicode MS" w:cstheme="minorHAnsi"/>
          <w:sz w:val="24"/>
          <w:szCs w:val="24"/>
        </w:rPr>
        <w:t xml:space="preserve"> antes del inicio de la evaluación. </w:t>
      </w:r>
      <w:r w:rsidR="00934A8A" w:rsidRPr="00915435">
        <w:rPr>
          <w:rFonts w:eastAsia="Arial Unicode MS" w:cstheme="minorHAnsi"/>
          <w:sz w:val="24"/>
          <w:szCs w:val="24"/>
        </w:rPr>
        <w:t xml:space="preserve">En caso de que el estudiante no se conectase a la hora indicada, </w:t>
      </w:r>
      <w:r w:rsidR="00934A8A" w:rsidRPr="00915435">
        <w:rPr>
          <w:rFonts w:eastAsia="Arial Unicode MS" w:cstheme="minorHAnsi"/>
          <w:b/>
          <w:sz w:val="24"/>
          <w:szCs w:val="24"/>
        </w:rPr>
        <w:t>no p</w:t>
      </w:r>
      <w:r w:rsidR="00596929" w:rsidRPr="00915435">
        <w:rPr>
          <w:rFonts w:eastAsia="Arial Unicode MS" w:cstheme="minorHAnsi"/>
          <w:b/>
          <w:bCs/>
          <w:sz w:val="24"/>
          <w:szCs w:val="24"/>
        </w:rPr>
        <w:t xml:space="preserve">odrá rendir </w:t>
      </w:r>
      <w:r w:rsidRPr="00915435">
        <w:rPr>
          <w:rFonts w:eastAsia="Arial Unicode MS" w:cstheme="minorHAnsi"/>
          <w:b/>
          <w:bCs/>
          <w:sz w:val="24"/>
          <w:szCs w:val="24"/>
        </w:rPr>
        <w:t xml:space="preserve">la evaluación </w:t>
      </w:r>
      <w:r w:rsidR="00596929" w:rsidRPr="00915435">
        <w:rPr>
          <w:rFonts w:eastAsia="Arial Unicode MS" w:cstheme="minorHAnsi"/>
          <w:b/>
          <w:bCs/>
          <w:sz w:val="24"/>
          <w:szCs w:val="24"/>
        </w:rPr>
        <w:t>y deberá reprogramar su examen.</w:t>
      </w:r>
    </w:p>
    <w:p w14:paraId="4E052D4C" w14:textId="22866679" w:rsidR="00EF2E6F" w:rsidRPr="00915435" w:rsidRDefault="00934A8A" w:rsidP="00915435">
      <w:pPr>
        <w:pStyle w:val="Textoindependiente2"/>
        <w:numPr>
          <w:ilvl w:val="0"/>
          <w:numId w:val="13"/>
        </w:numPr>
        <w:tabs>
          <w:tab w:val="left" w:pos="0"/>
        </w:tabs>
        <w:spacing w:line="276" w:lineRule="auto"/>
        <w:jc w:val="both"/>
        <w:rPr>
          <w:rFonts w:asciiTheme="minorHAnsi" w:eastAsia="Arial Unicode MS" w:hAnsiTheme="minorHAnsi" w:cstheme="minorHAnsi"/>
          <w:bCs w:val="0"/>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Los participantes </w:t>
      </w:r>
      <w:r w:rsidR="000D4581" w:rsidRPr="00915435">
        <w:rPr>
          <w:rFonts w:asciiTheme="minorHAnsi" w:eastAsia="Arial Unicode MS" w:hAnsiTheme="minorHAnsi" w:cstheme="minorHAnsi"/>
          <w:b w:val="0"/>
          <w:bCs w:val="0"/>
          <w:color w:val="auto"/>
          <w:sz w:val="24"/>
          <w:szCs w:val="24"/>
          <w:u w:val="none"/>
        </w:rPr>
        <w:t>deben contar</w:t>
      </w:r>
      <w:r w:rsidRPr="00915435">
        <w:rPr>
          <w:rFonts w:asciiTheme="minorHAnsi" w:eastAsia="Arial Unicode MS" w:hAnsiTheme="minorHAnsi" w:cstheme="minorHAnsi"/>
          <w:b w:val="0"/>
          <w:bCs w:val="0"/>
          <w:color w:val="auto"/>
          <w:sz w:val="24"/>
          <w:szCs w:val="24"/>
          <w:u w:val="none"/>
        </w:rPr>
        <w:t xml:space="preserve"> con cámara y conectarse </w:t>
      </w:r>
      <w:r w:rsidR="000D4581" w:rsidRPr="00915435">
        <w:rPr>
          <w:rFonts w:asciiTheme="minorHAnsi" w:eastAsia="Arial Unicode MS" w:hAnsiTheme="minorHAnsi" w:cstheme="minorHAnsi"/>
          <w:b w:val="0"/>
          <w:bCs w:val="0"/>
          <w:color w:val="auto"/>
          <w:sz w:val="24"/>
          <w:szCs w:val="24"/>
          <w:u w:val="none"/>
        </w:rPr>
        <w:t>vía</w:t>
      </w:r>
      <w:r w:rsidRPr="00915435">
        <w:rPr>
          <w:rFonts w:asciiTheme="minorHAnsi" w:eastAsia="Arial Unicode MS" w:hAnsiTheme="minorHAnsi" w:cstheme="minorHAnsi"/>
          <w:b w:val="0"/>
          <w:bCs w:val="0"/>
          <w:color w:val="auto"/>
          <w:sz w:val="24"/>
          <w:szCs w:val="24"/>
          <w:u w:val="none"/>
        </w:rPr>
        <w:t xml:space="preserve"> </w:t>
      </w:r>
      <w:proofErr w:type="gramStart"/>
      <w:r w:rsidRPr="00915435">
        <w:rPr>
          <w:rFonts w:asciiTheme="minorHAnsi" w:eastAsia="Arial Unicode MS" w:hAnsiTheme="minorHAnsi" w:cstheme="minorHAnsi"/>
          <w:b w:val="0"/>
          <w:bCs w:val="0"/>
          <w:color w:val="auto"/>
          <w:sz w:val="24"/>
          <w:szCs w:val="24"/>
          <w:u w:val="none"/>
        </w:rPr>
        <w:t>zoom</w:t>
      </w:r>
      <w:proofErr w:type="gramEnd"/>
      <w:r w:rsidRPr="00915435">
        <w:rPr>
          <w:rFonts w:asciiTheme="minorHAnsi" w:eastAsia="Arial Unicode MS" w:hAnsiTheme="minorHAnsi" w:cstheme="minorHAnsi"/>
          <w:b w:val="0"/>
          <w:bCs w:val="0"/>
          <w:color w:val="auto"/>
          <w:sz w:val="24"/>
          <w:szCs w:val="24"/>
          <w:u w:val="none"/>
        </w:rPr>
        <w:t xml:space="preserve"> para efectos de monitoreo. La cámara debe estar encendida durante </w:t>
      </w:r>
      <w:r w:rsidRPr="00915435">
        <w:rPr>
          <w:rFonts w:asciiTheme="minorHAnsi" w:eastAsia="Arial Unicode MS" w:hAnsiTheme="minorHAnsi" w:cstheme="minorHAnsi"/>
          <w:bCs w:val="0"/>
          <w:color w:val="auto"/>
          <w:sz w:val="24"/>
          <w:szCs w:val="24"/>
          <w:u w:val="none"/>
        </w:rPr>
        <w:t xml:space="preserve">TODO </w:t>
      </w:r>
      <w:r w:rsidRPr="00915435">
        <w:rPr>
          <w:rFonts w:asciiTheme="minorHAnsi" w:eastAsia="Arial Unicode MS" w:hAnsiTheme="minorHAnsi" w:cstheme="minorHAnsi"/>
          <w:b w:val="0"/>
          <w:bCs w:val="0"/>
          <w:color w:val="auto"/>
          <w:sz w:val="24"/>
          <w:szCs w:val="24"/>
          <w:u w:val="none"/>
        </w:rPr>
        <w:t xml:space="preserve">el examen. Cualquier actividad de intento de copia anulará el examen. </w:t>
      </w:r>
      <w:r w:rsidRPr="00915435">
        <w:rPr>
          <w:rFonts w:asciiTheme="minorHAnsi" w:eastAsia="Arial Unicode MS" w:hAnsiTheme="minorHAnsi" w:cstheme="minorHAnsi"/>
          <w:bCs w:val="0"/>
          <w:color w:val="auto"/>
          <w:sz w:val="24"/>
          <w:szCs w:val="24"/>
          <w:u w:val="none"/>
        </w:rPr>
        <w:t xml:space="preserve">Si el participante </w:t>
      </w:r>
      <w:r w:rsidRPr="00915435">
        <w:rPr>
          <w:rFonts w:asciiTheme="minorHAnsi" w:eastAsia="Arial Unicode MS" w:hAnsiTheme="minorHAnsi" w:cstheme="minorHAnsi"/>
          <w:bCs w:val="0"/>
          <w:color w:val="auto"/>
          <w:sz w:val="24"/>
          <w:szCs w:val="24"/>
          <w:u w:val="none"/>
        </w:rPr>
        <w:lastRenderedPageBreak/>
        <w:t xml:space="preserve">apaga la cámara, </w:t>
      </w:r>
      <w:r w:rsidR="000D4581" w:rsidRPr="00915435">
        <w:rPr>
          <w:rFonts w:asciiTheme="minorHAnsi" w:eastAsia="Arial Unicode MS" w:hAnsiTheme="minorHAnsi" w:cstheme="minorHAnsi"/>
          <w:bCs w:val="0"/>
          <w:color w:val="auto"/>
          <w:sz w:val="24"/>
          <w:szCs w:val="24"/>
          <w:u w:val="none"/>
        </w:rPr>
        <w:t>abandona el área de traba</w:t>
      </w:r>
      <w:r w:rsidR="00776757" w:rsidRPr="00915435">
        <w:rPr>
          <w:rFonts w:asciiTheme="minorHAnsi" w:eastAsia="Arial Unicode MS" w:hAnsiTheme="minorHAnsi" w:cstheme="minorHAnsi"/>
          <w:bCs w:val="0"/>
          <w:color w:val="auto"/>
          <w:sz w:val="24"/>
          <w:szCs w:val="24"/>
          <w:u w:val="none"/>
        </w:rPr>
        <w:t xml:space="preserve">jo, o conversa con otra persona, </w:t>
      </w:r>
      <w:r w:rsidR="00776757" w:rsidRPr="00915435">
        <w:rPr>
          <w:rFonts w:asciiTheme="minorHAnsi" w:eastAsia="Arial Unicode MS" w:hAnsiTheme="minorHAnsi" w:cstheme="minorHAnsi"/>
          <w:b w:val="0"/>
          <w:bCs w:val="0"/>
          <w:color w:val="auto"/>
          <w:sz w:val="24"/>
          <w:szCs w:val="24"/>
          <w:u w:val="none"/>
        </w:rPr>
        <w:t xml:space="preserve">entre otras acciones que llamen la atención del instructor a cargo, </w:t>
      </w:r>
      <w:r w:rsidR="00776757" w:rsidRPr="00915435">
        <w:rPr>
          <w:rFonts w:asciiTheme="minorHAnsi" w:eastAsia="Arial Unicode MS" w:hAnsiTheme="minorHAnsi" w:cstheme="minorHAnsi"/>
          <w:bCs w:val="0"/>
          <w:color w:val="auto"/>
          <w:sz w:val="24"/>
          <w:szCs w:val="24"/>
          <w:u w:val="none"/>
        </w:rPr>
        <w:t xml:space="preserve">se procederá a la anulación </w:t>
      </w:r>
      <w:r w:rsidR="00FD4472" w:rsidRPr="00915435">
        <w:rPr>
          <w:rFonts w:asciiTheme="minorHAnsi" w:eastAsia="Arial Unicode MS" w:hAnsiTheme="minorHAnsi" w:cstheme="minorHAnsi"/>
          <w:bCs w:val="0"/>
          <w:color w:val="auto"/>
          <w:sz w:val="24"/>
          <w:szCs w:val="24"/>
          <w:u w:val="none"/>
        </w:rPr>
        <w:t>del examen</w:t>
      </w:r>
      <w:r w:rsidR="00776757" w:rsidRPr="00915435">
        <w:rPr>
          <w:rFonts w:asciiTheme="minorHAnsi" w:eastAsia="Arial Unicode MS" w:hAnsiTheme="minorHAnsi" w:cstheme="minorHAnsi"/>
          <w:bCs w:val="0"/>
          <w:color w:val="auto"/>
          <w:sz w:val="24"/>
          <w:szCs w:val="24"/>
          <w:u w:val="none"/>
        </w:rPr>
        <w:t>.</w:t>
      </w:r>
    </w:p>
    <w:p w14:paraId="0B4D6599" w14:textId="77777777" w:rsidR="002173B0" w:rsidRPr="00915435" w:rsidRDefault="002173B0" w:rsidP="00915435">
      <w:pPr>
        <w:pStyle w:val="Prrafodelista"/>
        <w:numPr>
          <w:ilvl w:val="0"/>
          <w:numId w:val="13"/>
        </w:numPr>
        <w:spacing w:after="0" w:line="276" w:lineRule="auto"/>
        <w:rPr>
          <w:rFonts w:eastAsia="Arial Unicode MS" w:cstheme="minorHAnsi"/>
          <w:sz w:val="24"/>
          <w:szCs w:val="24"/>
          <w:lang w:val="es-MX" w:eastAsia="x-none"/>
        </w:rPr>
      </w:pPr>
      <w:r w:rsidRPr="00915435">
        <w:rPr>
          <w:rFonts w:eastAsia="Arial Unicode MS" w:cstheme="minorHAnsi"/>
          <w:sz w:val="24"/>
          <w:szCs w:val="24"/>
          <w:lang w:val="es-MX" w:eastAsia="x-none"/>
        </w:rPr>
        <w:t>El ángulo correcto de la cámara es el siguiente:</w:t>
      </w:r>
    </w:p>
    <w:p w14:paraId="1915E60F" w14:textId="49A2FD97" w:rsidR="002173B0" w:rsidRPr="00915435" w:rsidRDefault="002173B0" w:rsidP="00915435">
      <w:pPr>
        <w:pStyle w:val="Textoindependiente2"/>
        <w:tabs>
          <w:tab w:val="left" w:pos="0"/>
        </w:tabs>
        <w:spacing w:line="276" w:lineRule="auto"/>
        <w:ind w:left="644"/>
        <w:jc w:val="both"/>
        <w:rPr>
          <w:rFonts w:asciiTheme="minorHAnsi" w:eastAsia="Arial Unicode MS" w:hAnsiTheme="minorHAnsi" w:cstheme="minorHAnsi"/>
          <w:bCs w:val="0"/>
          <w:color w:val="auto"/>
          <w:sz w:val="24"/>
          <w:szCs w:val="24"/>
          <w:u w:val="none"/>
        </w:rPr>
      </w:pPr>
      <w:r w:rsidRPr="00915435">
        <w:rPr>
          <w:rFonts w:asciiTheme="minorHAnsi" w:eastAsia="Arial Unicode MS" w:hAnsiTheme="minorHAnsi" w:cstheme="minorHAnsi"/>
          <w:bCs w:val="0"/>
          <w:noProof/>
          <w:color w:val="auto"/>
          <w:sz w:val="24"/>
          <w:szCs w:val="24"/>
          <w:u w:val="none"/>
          <w:lang w:val="es-PE" w:eastAsia="es-PE"/>
        </w:rPr>
        <w:drawing>
          <wp:anchor distT="0" distB="0" distL="114300" distR="114300" simplePos="0" relativeHeight="251659264" behindDoc="1" locked="0" layoutInCell="1" allowOverlap="1" wp14:anchorId="036C0FB7" wp14:editId="308BF85C">
            <wp:simplePos x="0" y="0"/>
            <wp:positionH relativeFrom="column">
              <wp:posOffset>1986915</wp:posOffset>
            </wp:positionH>
            <wp:positionV relativeFrom="paragraph">
              <wp:posOffset>92075</wp:posOffset>
            </wp:positionV>
            <wp:extent cx="1766954" cy="101917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6954" cy="1019175"/>
                    </a:xfrm>
                    <a:prstGeom prst="rect">
                      <a:avLst/>
                    </a:prstGeom>
                    <a:noFill/>
                  </pic:spPr>
                </pic:pic>
              </a:graphicData>
            </a:graphic>
            <wp14:sizeRelH relativeFrom="page">
              <wp14:pctWidth>0</wp14:pctWidth>
            </wp14:sizeRelH>
            <wp14:sizeRelV relativeFrom="page">
              <wp14:pctHeight>0</wp14:pctHeight>
            </wp14:sizeRelV>
          </wp:anchor>
        </w:drawing>
      </w:r>
    </w:p>
    <w:p w14:paraId="2C72DB52" w14:textId="044441F5" w:rsidR="002173B0" w:rsidRPr="00915435" w:rsidRDefault="002173B0" w:rsidP="00915435">
      <w:pPr>
        <w:pStyle w:val="Textoindependiente2"/>
        <w:tabs>
          <w:tab w:val="left" w:pos="0"/>
        </w:tabs>
        <w:spacing w:line="276" w:lineRule="auto"/>
        <w:jc w:val="both"/>
        <w:rPr>
          <w:rFonts w:asciiTheme="minorHAnsi" w:eastAsia="Arial Unicode MS" w:hAnsiTheme="minorHAnsi" w:cstheme="minorHAnsi"/>
          <w:bCs w:val="0"/>
          <w:color w:val="auto"/>
          <w:sz w:val="24"/>
          <w:szCs w:val="24"/>
          <w:u w:val="none"/>
        </w:rPr>
      </w:pPr>
    </w:p>
    <w:p w14:paraId="04B9C97D" w14:textId="168C6D5C" w:rsidR="002173B0" w:rsidRPr="00915435" w:rsidRDefault="002173B0" w:rsidP="00915435">
      <w:pPr>
        <w:pStyle w:val="Textoindependiente2"/>
        <w:tabs>
          <w:tab w:val="left" w:pos="0"/>
        </w:tabs>
        <w:spacing w:line="276" w:lineRule="auto"/>
        <w:jc w:val="both"/>
        <w:rPr>
          <w:rFonts w:asciiTheme="minorHAnsi" w:eastAsia="Arial Unicode MS" w:hAnsiTheme="minorHAnsi" w:cstheme="minorHAnsi"/>
          <w:bCs w:val="0"/>
          <w:color w:val="auto"/>
          <w:sz w:val="24"/>
          <w:szCs w:val="24"/>
          <w:u w:val="none"/>
        </w:rPr>
      </w:pPr>
    </w:p>
    <w:p w14:paraId="74153572" w14:textId="27B18841" w:rsidR="002173B0" w:rsidRDefault="002173B0" w:rsidP="00915435">
      <w:pPr>
        <w:pStyle w:val="Textoindependiente2"/>
        <w:tabs>
          <w:tab w:val="left" w:pos="0"/>
        </w:tabs>
        <w:spacing w:line="276" w:lineRule="auto"/>
        <w:jc w:val="both"/>
        <w:rPr>
          <w:rFonts w:asciiTheme="minorHAnsi" w:eastAsia="Arial Unicode MS" w:hAnsiTheme="minorHAnsi" w:cstheme="minorHAnsi"/>
          <w:bCs w:val="0"/>
          <w:color w:val="auto"/>
          <w:sz w:val="24"/>
          <w:szCs w:val="24"/>
          <w:u w:val="none"/>
        </w:rPr>
      </w:pPr>
    </w:p>
    <w:p w14:paraId="60C4F962" w14:textId="77777777" w:rsidR="00915435" w:rsidRPr="00915435" w:rsidRDefault="00915435" w:rsidP="00915435">
      <w:pPr>
        <w:pStyle w:val="Textoindependiente2"/>
        <w:tabs>
          <w:tab w:val="left" w:pos="0"/>
        </w:tabs>
        <w:spacing w:line="276" w:lineRule="auto"/>
        <w:jc w:val="both"/>
        <w:rPr>
          <w:rFonts w:asciiTheme="minorHAnsi" w:eastAsia="Arial Unicode MS" w:hAnsiTheme="minorHAnsi" w:cstheme="minorHAnsi"/>
          <w:bCs w:val="0"/>
          <w:color w:val="auto"/>
          <w:sz w:val="24"/>
          <w:szCs w:val="24"/>
          <w:u w:val="none"/>
        </w:rPr>
      </w:pPr>
    </w:p>
    <w:p w14:paraId="29D31982" w14:textId="77777777" w:rsidR="002173B0" w:rsidRPr="00915435" w:rsidRDefault="002173B0" w:rsidP="00915435">
      <w:pPr>
        <w:pStyle w:val="Textoindependiente2"/>
        <w:tabs>
          <w:tab w:val="left" w:pos="0"/>
        </w:tabs>
        <w:spacing w:line="276" w:lineRule="auto"/>
        <w:jc w:val="both"/>
        <w:rPr>
          <w:rFonts w:asciiTheme="minorHAnsi" w:eastAsia="Arial Unicode MS" w:hAnsiTheme="minorHAnsi" w:cstheme="minorHAnsi"/>
          <w:bCs w:val="0"/>
          <w:color w:val="auto"/>
          <w:sz w:val="24"/>
          <w:szCs w:val="24"/>
          <w:u w:val="none"/>
        </w:rPr>
      </w:pPr>
    </w:p>
    <w:p w14:paraId="37A78D4F" w14:textId="77777777" w:rsidR="00DB0E56" w:rsidRPr="00915435" w:rsidRDefault="00DB0E56" w:rsidP="00915435">
      <w:pPr>
        <w:pStyle w:val="Textoindependiente2"/>
        <w:numPr>
          <w:ilvl w:val="0"/>
          <w:numId w:val="13"/>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No podrán rendir el examen los participantes que no muestren su DNI </w:t>
      </w:r>
      <w:r w:rsidR="00D45376" w:rsidRPr="00915435">
        <w:rPr>
          <w:rFonts w:asciiTheme="minorHAnsi" w:eastAsia="Arial Unicode MS" w:hAnsiTheme="minorHAnsi" w:cstheme="minorHAnsi"/>
          <w:b w:val="0"/>
          <w:bCs w:val="0"/>
          <w:color w:val="auto"/>
          <w:sz w:val="24"/>
          <w:szCs w:val="24"/>
          <w:u w:val="none"/>
        </w:rPr>
        <w:t xml:space="preserve">con foto reciente </w:t>
      </w:r>
      <w:r w:rsidRPr="00915435">
        <w:rPr>
          <w:rFonts w:asciiTheme="minorHAnsi" w:eastAsia="Arial Unicode MS" w:hAnsiTheme="minorHAnsi" w:cstheme="minorHAnsi"/>
          <w:b w:val="0"/>
          <w:bCs w:val="0"/>
          <w:color w:val="auto"/>
          <w:sz w:val="24"/>
          <w:szCs w:val="24"/>
          <w:u w:val="none"/>
        </w:rPr>
        <w:t>o pasapor</w:t>
      </w:r>
      <w:r w:rsidR="00EB3161" w:rsidRPr="00915435">
        <w:rPr>
          <w:rFonts w:asciiTheme="minorHAnsi" w:eastAsia="Arial Unicode MS" w:hAnsiTheme="minorHAnsi" w:cstheme="minorHAnsi"/>
          <w:b w:val="0"/>
          <w:bCs w:val="0"/>
          <w:color w:val="auto"/>
          <w:sz w:val="24"/>
          <w:szCs w:val="24"/>
          <w:u w:val="none"/>
        </w:rPr>
        <w:t>te, si este tiene foto reciente</w:t>
      </w:r>
      <w:r w:rsidRPr="00915435">
        <w:rPr>
          <w:rFonts w:asciiTheme="minorHAnsi" w:eastAsia="Arial Unicode MS" w:hAnsiTheme="minorHAnsi" w:cstheme="minorHAnsi"/>
          <w:b w:val="0"/>
          <w:bCs w:val="0"/>
          <w:color w:val="auto"/>
          <w:sz w:val="24"/>
          <w:szCs w:val="24"/>
          <w:u w:val="none"/>
        </w:rPr>
        <w:t>.</w:t>
      </w:r>
    </w:p>
    <w:p w14:paraId="437EF45C" w14:textId="4530B488" w:rsidR="00920103" w:rsidRPr="00915435" w:rsidRDefault="001806F5" w:rsidP="00915435">
      <w:pPr>
        <w:pStyle w:val="Textoindependiente2"/>
        <w:numPr>
          <w:ilvl w:val="0"/>
          <w:numId w:val="13"/>
        </w:numPr>
        <w:tabs>
          <w:tab w:val="left" w:pos="0"/>
        </w:tabs>
        <w:spacing w:line="276" w:lineRule="auto"/>
        <w:jc w:val="both"/>
        <w:rPr>
          <w:rFonts w:asciiTheme="minorHAnsi" w:eastAsia="Arial Unicode MS" w:hAnsiTheme="minorHAnsi" w:cstheme="minorHAnsi"/>
          <w:b w:val="0"/>
          <w:bCs w:val="0"/>
          <w:color w:val="auto"/>
          <w:sz w:val="24"/>
          <w:szCs w:val="24"/>
          <w:u w:val="none"/>
        </w:rPr>
      </w:pPr>
      <w:r>
        <w:rPr>
          <w:rFonts w:asciiTheme="minorHAnsi" w:eastAsia="Arial Unicode MS" w:hAnsiTheme="minorHAnsi" w:cstheme="minorHAnsi"/>
          <w:b w:val="0"/>
          <w:bCs w:val="0"/>
          <w:color w:val="auto"/>
          <w:sz w:val="24"/>
          <w:szCs w:val="24"/>
          <w:u w:val="none"/>
        </w:rPr>
        <w:t>Después de su inscripción, los seleccionados</w:t>
      </w:r>
      <w:r w:rsidR="00DB0E56" w:rsidRPr="00915435">
        <w:rPr>
          <w:rFonts w:asciiTheme="minorHAnsi" w:eastAsia="Arial Unicode MS" w:hAnsiTheme="minorHAnsi" w:cstheme="minorHAnsi"/>
          <w:b w:val="0"/>
          <w:bCs w:val="0"/>
          <w:color w:val="auto"/>
          <w:sz w:val="24"/>
          <w:szCs w:val="24"/>
          <w:u w:val="none"/>
        </w:rPr>
        <w:t xml:space="preserve"> recibirán</w:t>
      </w:r>
      <w:r>
        <w:rPr>
          <w:rFonts w:asciiTheme="minorHAnsi" w:eastAsia="Arial Unicode MS" w:hAnsiTheme="minorHAnsi" w:cstheme="minorHAnsi"/>
          <w:b w:val="0"/>
          <w:bCs w:val="0"/>
          <w:color w:val="auto"/>
          <w:sz w:val="24"/>
          <w:szCs w:val="24"/>
          <w:u w:val="none"/>
        </w:rPr>
        <w:t xml:space="preserve"> una respuesta automática a través de su correo electrónico en la cual se incluirá </w:t>
      </w:r>
      <w:r w:rsidR="00755989" w:rsidRPr="00915435">
        <w:rPr>
          <w:rFonts w:asciiTheme="minorHAnsi" w:eastAsia="Arial Unicode MS" w:hAnsiTheme="minorHAnsi" w:cstheme="minorHAnsi"/>
          <w:b w:val="0"/>
          <w:bCs w:val="0"/>
          <w:color w:val="auto"/>
          <w:sz w:val="24"/>
          <w:szCs w:val="24"/>
          <w:u w:val="none"/>
        </w:rPr>
        <w:t xml:space="preserve">el enlace </w:t>
      </w:r>
      <w:proofErr w:type="gramStart"/>
      <w:r>
        <w:rPr>
          <w:rFonts w:asciiTheme="minorHAnsi" w:eastAsia="Arial Unicode MS" w:hAnsiTheme="minorHAnsi" w:cstheme="minorHAnsi"/>
          <w:b w:val="0"/>
          <w:bCs w:val="0"/>
          <w:color w:val="auto"/>
          <w:sz w:val="24"/>
          <w:szCs w:val="24"/>
          <w:u w:val="none"/>
        </w:rPr>
        <w:t>zoom</w:t>
      </w:r>
      <w:proofErr w:type="gramEnd"/>
      <w:r>
        <w:rPr>
          <w:rFonts w:asciiTheme="minorHAnsi" w:eastAsia="Arial Unicode MS" w:hAnsiTheme="minorHAnsi" w:cstheme="minorHAnsi"/>
          <w:b w:val="0"/>
          <w:bCs w:val="0"/>
          <w:color w:val="auto"/>
          <w:sz w:val="24"/>
          <w:szCs w:val="24"/>
          <w:u w:val="none"/>
        </w:rPr>
        <w:t xml:space="preserve"> </w:t>
      </w:r>
      <w:r w:rsidR="00755989" w:rsidRPr="00915435">
        <w:rPr>
          <w:rFonts w:asciiTheme="minorHAnsi" w:eastAsia="Arial Unicode MS" w:hAnsiTheme="minorHAnsi" w:cstheme="minorHAnsi"/>
          <w:b w:val="0"/>
          <w:bCs w:val="0"/>
          <w:color w:val="auto"/>
          <w:sz w:val="24"/>
          <w:szCs w:val="24"/>
          <w:u w:val="none"/>
        </w:rPr>
        <w:t>para</w:t>
      </w:r>
      <w:r>
        <w:rPr>
          <w:rFonts w:asciiTheme="minorHAnsi" w:eastAsia="Arial Unicode MS" w:hAnsiTheme="minorHAnsi" w:cstheme="minorHAnsi"/>
          <w:b w:val="0"/>
          <w:bCs w:val="0"/>
          <w:color w:val="auto"/>
          <w:sz w:val="24"/>
          <w:szCs w:val="24"/>
          <w:u w:val="none"/>
        </w:rPr>
        <w:t xml:space="preserve"> el monitoreo del examen.</w:t>
      </w:r>
    </w:p>
    <w:p w14:paraId="31E4DB3A" w14:textId="239F4837" w:rsidR="00DB0E56" w:rsidRPr="00915435" w:rsidRDefault="00A470FF" w:rsidP="00915435">
      <w:pPr>
        <w:pStyle w:val="Textoindependiente2"/>
        <w:numPr>
          <w:ilvl w:val="0"/>
          <w:numId w:val="13"/>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Los alumnos deben </w:t>
      </w:r>
      <w:r w:rsidR="00755989" w:rsidRPr="00915435">
        <w:rPr>
          <w:rFonts w:asciiTheme="minorHAnsi" w:eastAsia="Arial Unicode MS" w:hAnsiTheme="minorHAnsi" w:cstheme="minorHAnsi"/>
          <w:b w:val="0"/>
          <w:bCs w:val="0"/>
          <w:color w:val="auto"/>
          <w:sz w:val="24"/>
          <w:szCs w:val="24"/>
          <w:u w:val="none"/>
        </w:rPr>
        <w:t>unirse a la sesión</w:t>
      </w:r>
      <w:r w:rsidRPr="00915435">
        <w:rPr>
          <w:rFonts w:asciiTheme="minorHAnsi" w:eastAsia="Arial Unicode MS" w:hAnsiTheme="minorHAnsi" w:cstheme="minorHAnsi"/>
          <w:b w:val="0"/>
          <w:bCs w:val="0"/>
          <w:color w:val="auto"/>
          <w:sz w:val="24"/>
          <w:szCs w:val="24"/>
          <w:u w:val="none"/>
        </w:rPr>
        <w:t xml:space="preserve"> de </w:t>
      </w:r>
      <w:proofErr w:type="gramStart"/>
      <w:r w:rsidRPr="00915435">
        <w:rPr>
          <w:rFonts w:asciiTheme="minorHAnsi" w:eastAsia="Arial Unicode MS" w:hAnsiTheme="minorHAnsi" w:cstheme="minorHAnsi"/>
          <w:b w:val="0"/>
          <w:bCs w:val="0"/>
          <w:color w:val="auto"/>
          <w:sz w:val="24"/>
          <w:szCs w:val="24"/>
          <w:u w:val="none"/>
        </w:rPr>
        <w:t>Zoom</w:t>
      </w:r>
      <w:proofErr w:type="gramEnd"/>
      <w:r w:rsidRPr="00915435">
        <w:rPr>
          <w:rFonts w:asciiTheme="minorHAnsi" w:eastAsia="Arial Unicode MS" w:hAnsiTheme="minorHAnsi" w:cstheme="minorHAnsi"/>
          <w:b w:val="0"/>
          <w:bCs w:val="0"/>
          <w:color w:val="auto"/>
          <w:sz w:val="24"/>
          <w:szCs w:val="24"/>
          <w:u w:val="none"/>
        </w:rPr>
        <w:t xml:space="preserve"> ingresando su </w:t>
      </w:r>
      <w:r w:rsidRPr="00915435">
        <w:rPr>
          <w:rFonts w:asciiTheme="minorHAnsi" w:eastAsia="Arial Unicode MS" w:hAnsiTheme="minorHAnsi" w:cstheme="minorHAnsi"/>
          <w:bCs w:val="0"/>
          <w:color w:val="auto"/>
          <w:sz w:val="24"/>
          <w:szCs w:val="24"/>
          <w:u w:val="none"/>
        </w:rPr>
        <w:t>nombre y apellido</w:t>
      </w:r>
      <w:r w:rsidRPr="00915435">
        <w:rPr>
          <w:rFonts w:asciiTheme="minorHAnsi" w:eastAsia="Arial Unicode MS" w:hAnsiTheme="minorHAnsi" w:cstheme="minorHAnsi"/>
          <w:b w:val="0"/>
          <w:bCs w:val="0"/>
          <w:color w:val="auto"/>
          <w:sz w:val="24"/>
          <w:szCs w:val="24"/>
          <w:u w:val="none"/>
        </w:rPr>
        <w:t>.</w:t>
      </w:r>
    </w:p>
    <w:p w14:paraId="33BB1D82" w14:textId="407A6586" w:rsidR="00DB0E56" w:rsidRPr="00915435" w:rsidRDefault="00920103" w:rsidP="00915435">
      <w:pPr>
        <w:pStyle w:val="Textoindependiente2"/>
        <w:numPr>
          <w:ilvl w:val="0"/>
          <w:numId w:val="13"/>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2</w:t>
      </w:r>
      <w:r w:rsidR="00511F11">
        <w:rPr>
          <w:rFonts w:asciiTheme="minorHAnsi" w:eastAsia="Arial Unicode MS" w:hAnsiTheme="minorHAnsi" w:cstheme="minorHAnsi"/>
          <w:b w:val="0"/>
          <w:bCs w:val="0"/>
          <w:color w:val="auto"/>
          <w:sz w:val="24"/>
          <w:szCs w:val="24"/>
          <w:u w:val="none"/>
        </w:rPr>
        <w:t>5</w:t>
      </w:r>
      <w:r w:rsidR="00DB0E56" w:rsidRPr="00915435">
        <w:rPr>
          <w:rFonts w:asciiTheme="minorHAnsi" w:eastAsia="Arial Unicode MS" w:hAnsiTheme="minorHAnsi" w:cstheme="minorHAnsi"/>
          <w:b w:val="0"/>
          <w:bCs w:val="0"/>
          <w:color w:val="auto"/>
          <w:sz w:val="24"/>
          <w:szCs w:val="24"/>
          <w:u w:val="none"/>
        </w:rPr>
        <w:t xml:space="preserve"> minutos </w:t>
      </w:r>
      <w:r w:rsidR="00776757" w:rsidRPr="00915435">
        <w:rPr>
          <w:rFonts w:asciiTheme="minorHAnsi" w:eastAsia="Arial Unicode MS" w:hAnsiTheme="minorHAnsi" w:cstheme="minorHAnsi"/>
          <w:b w:val="0"/>
          <w:bCs w:val="0"/>
          <w:color w:val="auto"/>
          <w:sz w:val="24"/>
          <w:szCs w:val="24"/>
          <w:u w:val="none"/>
        </w:rPr>
        <w:t>antes del</w:t>
      </w:r>
      <w:r w:rsidR="00DB0E56" w:rsidRPr="00915435">
        <w:rPr>
          <w:rFonts w:asciiTheme="minorHAnsi" w:eastAsia="Arial Unicode MS" w:hAnsiTheme="minorHAnsi" w:cstheme="minorHAnsi"/>
          <w:b w:val="0"/>
          <w:bCs w:val="0"/>
          <w:color w:val="auto"/>
          <w:sz w:val="24"/>
          <w:szCs w:val="24"/>
          <w:u w:val="none"/>
        </w:rPr>
        <w:t xml:space="preserve"> inicio del examen los participantes </w:t>
      </w:r>
      <w:r w:rsidRPr="00915435">
        <w:rPr>
          <w:rFonts w:asciiTheme="minorHAnsi" w:eastAsia="Arial Unicode MS" w:hAnsiTheme="minorHAnsi" w:cstheme="minorHAnsi"/>
          <w:b w:val="0"/>
          <w:bCs w:val="0"/>
          <w:color w:val="auto"/>
          <w:sz w:val="24"/>
          <w:szCs w:val="24"/>
          <w:u w:val="none"/>
        </w:rPr>
        <w:t xml:space="preserve">deberán </w:t>
      </w:r>
      <w:r w:rsidR="00776757" w:rsidRPr="00915435">
        <w:rPr>
          <w:rFonts w:asciiTheme="minorHAnsi" w:eastAsia="Arial Unicode MS" w:hAnsiTheme="minorHAnsi" w:cstheme="minorHAnsi"/>
          <w:b w:val="0"/>
          <w:bCs w:val="0"/>
          <w:color w:val="auto"/>
          <w:sz w:val="24"/>
          <w:szCs w:val="24"/>
          <w:u w:val="none"/>
        </w:rPr>
        <w:t>ingresar a</w:t>
      </w:r>
      <w:r w:rsidR="00DB0E56" w:rsidRPr="00915435">
        <w:rPr>
          <w:rFonts w:asciiTheme="minorHAnsi" w:eastAsia="Arial Unicode MS" w:hAnsiTheme="minorHAnsi" w:cstheme="minorHAnsi"/>
          <w:b w:val="0"/>
          <w:bCs w:val="0"/>
          <w:color w:val="auto"/>
          <w:sz w:val="24"/>
          <w:szCs w:val="24"/>
          <w:u w:val="none"/>
        </w:rPr>
        <w:t xml:space="preserve"> </w:t>
      </w:r>
      <w:r w:rsidR="00FD4472" w:rsidRPr="00915435">
        <w:rPr>
          <w:rFonts w:asciiTheme="minorHAnsi" w:eastAsia="Arial Unicode MS" w:hAnsiTheme="minorHAnsi" w:cstheme="minorHAnsi"/>
          <w:b w:val="0"/>
          <w:bCs w:val="0"/>
          <w:color w:val="auto"/>
          <w:sz w:val="24"/>
          <w:szCs w:val="24"/>
          <w:u w:val="none"/>
        </w:rPr>
        <w:t>la Sala</w:t>
      </w:r>
      <w:r w:rsidR="00DB0E56" w:rsidRPr="00915435">
        <w:rPr>
          <w:rFonts w:asciiTheme="minorHAnsi" w:eastAsia="Arial Unicode MS" w:hAnsiTheme="minorHAnsi" w:cstheme="minorHAnsi"/>
          <w:b w:val="0"/>
          <w:bCs w:val="0"/>
          <w:color w:val="auto"/>
          <w:sz w:val="24"/>
          <w:szCs w:val="24"/>
          <w:u w:val="none"/>
        </w:rPr>
        <w:t xml:space="preserve"> de Espera de la plataforma </w:t>
      </w:r>
      <w:proofErr w:type="gramStart"/>
      <w:r w:rsidR="00DB0E56" w:rsidRPr="00915435">
        <w:rPr>
          <w:rFonts w:asciiTheme="minorHAnsi" w:eastAsia="Arial Unicode MS" w:hAnsiTheme="minorHAnsi" w:cstheme="minorHAnsi"/>
          <w:b w:val="0"/>
          <w:bCs w:val="0"/>
          <w:color w:val="auto"/>
          <w:sz w:val="24"/>
          <w:szCs w:val="24"/>
          <w:u w:val="none"/>
        </w:rPr>
        <w:t>Zoom</w:t>
      </w:r>
      <w:proofErr w:type="gramEnd"/>
      <w:r w:rsidR="00DB0E56" w:rsidRPr="00915435">
        <w:rPr>
          <w:rFonts w:asciiTheme="minorHAnsi" w:eastAsia="Arial Unicode MS" w:hAnsiTheme="minorHAnsi" w:cstheme="minorHAnsi"/>
          <w:b w:val="0"/>
          <w:bCs w:val="0"/>
          <w:color w:val="auto"/>
          <w:sz w:val="24"/>
          <w:szCs w:val="24"/>
          <w:u w:val="none"/>
        </w:rPr>
        <w:t xml:space="preserve"> y se procederá con el registro</w:t>
      </w:r>
      <w:r w:rsidR="00776757" w:rsidRPr="00915435">
        <w:rPr>
          <w:rFonts w:asciiTheme="minorHAnsi" w:eastAsia="Arial Unicode MS" w:hAnsiTheme="minorHAnsi" w:cstheme="minorHAnsi"/>
          <w:b w:val="0"/>
          <w:bCs w:val="0"/>
          <w:color w:val="auto"/>
          <w:sz w:val="24"/>
          <w:szCs w:val="24"/>
          <w:u w:val="none"/>
        </w:rPr>
        <w:t xml:space="preserve"> de</w:t>
      </w:r>
      <w:r w:rsidR="00DB0E56" w:rsidRPr="00915435">
        <w:rPr>
          <w:rFonts w:asciiTheme="minorHAnsi" w:eastAsia="Arial Unicode MS" w:hAnsiTheme="minorHAnsi" w:cstheme="minorHAnsi"/>
          <w:b w:val="0"/>
          <w:bCs w:val="0"/>
          <w:color w:val="auto"/>
          <w:sz w:val="24"/>
          <w:szCs w:val="24"/>
          <w:u w:val="none"/>
        </w:rPr>
        <w:t xml:space="preserve"> asistencia.</w:t>
      </w:r>
      <w:r w:rsidR="00776757" w:rsidRPr="00915435">
        <w:rPr>
          <w:rFonts w:asciiTheme="minorHAnsi" w:eastAsia="Arial Unicode MS" w:hAnsiTheme="minorHAnsi" w:cstheme="minorHAnsi"/>
          <w:b w:val="0"/>
          <w:bCs w:val="0"/>
          <w:color w:val="auto"/>
          <w:sz w:val="24"/>
          <w:szCs w:val="24"/>
          <w:u w:val="none"/>
        </w:rPr>
        <w:t xml:space="preserve"> </w:t>
      </w:r>
      <w:r w:rsidR="00DB0E56" w:rsidRPr="00915435">
        <w:rPr>
          <w:rFonts w:asciiTheme="minorHAnsi" w:eastAsia="Arial Unicode MS" w:hAnsiTheme="minorHAnsi" w:cstheme="minorHAnsi"/>
          <w:b w:val="0"/>
          <w:bCs w:val="0"/>
          <w:color w:val="auto"/>
          <w:sz w:val="24"/>
          <w:szCs w:val="24"/>
          <w:u w:val="none"/>
        </w:rPr>
        <w:t>La toma de asistencia y verificación de identidad se hará de la siguiente manera:</w:t>
      </w:r>
    </w:p>
    <w:p w14:paraId="2C67CB1C" w14:textId="001889F1" w:rsidR="00776757" w:rsidRPr="00915435" w:rsidRDefault="00DB0E56" w:rsidP="00915435">
      <w:pPr>
        <w:pStyle w:val="Textoindependiente2"/>
        <w:numPr>
          <w:ilvl w:val="0"/>
          <w:numId w:val="14"/>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Al llamar la asistencia, cada participante</w:t>
      </w:r>
      <w:r w:rsidR="00776757" w:rsidRPr="00915435">
        <w:rPr>
          <w:rFonts w:asciiTheme="minorHAnsi" w:eastAsia="Arial Unicode MS" w:hAnsiTheme="minorHAnsi" w:cstheme="minorHAnsi"/>
          <w:b w:val="0"/>
          <w:bCs w:val="0"/>
          <w:color w:val="auto"/>
          <w:sz w:val="24"/>
          <w:szCs w:val="24"/>
          <w:u w:val="none"/>
        </w:rPr>
        <w:t xml:space="preserve"> encenderá su micrófono</w:t>
      </w:r>
      <w:r w:rsidR="002173B0" w:rsidRPr="00915435">
        <w:rPr>
          <w:rFonts w:asciiTheme="minorHAnsi" w:eastAsia="Arial Unicode MS" w:hAnsiTheme="minorHAnsi" w:cstheme="minorHAnsi"/>
          <w:b w:val="0"/>
          <w:bCs w:val="0"/>
          <w:color w:val="auto"/>
          <w:sz w:val="24"/>
          <w:szCs w:val="24"/>
          <w:u w:val="none"/>
        </w:rPr>
        <w:t xml:space="preserve"> y cámara</w:t>
      </w:r>
      <w:r w:rsidR="00776757" w:rsidRPr="00915435">
        <w:rPr>
          <w:rFonts w:asciiTheme="minorHAnsi" w:eastAsia="Arial Unicode MS" w:hAnsiTheme="minorHAnsi" w:cstheme="minorHAnsi"/>
          <w:b w:val="0"/>
          <w:bCs w:val="0"/>
          <w:color w:val="auto"/>
          <w:sz w:val="24"/>
          <w:szCs w:val="24"/>
          <w:u w:val="none"/>
        </w:rPr>
        <w:t>.</w:t>
      </w:r>
    </w:p>
    <w:p w14:paraId="24E7C492" w14:textId="078E2B4D" w:rsidR="00DB0E56" w:rsidRPr="00915435" w:rsidRDefault="00DB0E56" w:rsidP="00915435">
      <w:pPr>
        <w:pStyle w:val="Textoindependiente2"/>
        <w:numPr>
          <w:ilvl w:val="0"/>
          <w:numId w:val="14"/>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 xml:space="preserve">Cada participante </w:t>
      </w:r>
      <w:r w:rsidR="00776757" w:rsidRPr="00915435">
        <w:rPr>
          <w:rFonts w:asciiTheme="minorHAnsi" w:eastAsia="Arial Unicode MS" w:hAnsiTheme="minorHAnsi" w:cstheme="minorHAnsi"/>
          <w:b w:val="0"/>
          <w:bCs w:val="0"/>
          <w:color w:val="auto"/>
          <w:sz w:val="24"/>
          <w:szCs w:val="24"/>
          <w:u w:val="none"/>
        </w:rPr>
        <w:t>procederá a</w:t>
      </w:r>
      <w:r w:rsidRPr="00915435">
        <w:rPr>
          <w:rFonts w:asciiTheme="minorHAnsi" w:eastAsia="Arial Unicode MS" w:hAnsiTheme="minorHAnsi" w:cstheme="minorHAnsi"/>
          <w:b w:val="0"/>
          <w:bCs w:val="0"/>
          <w:color w:val="auto"/>
          <w:sz w:val="24"/>
          <w:szCs w:val="24"/>
          <w:u w:val="none"/>
        </w:rPr>
        <w:t xml:space="preserve"> mostrar su identificación con foto </w:t>
      </w:r>
      <w:r w:rsidR="00755989" w:rsidRPr="00915435">
        <w:rPr>
          <w:rFonts w:asciiTheme="minorHAnsi" w:eastAsia="Arial Unicode MS" w:hAnsiTheme="minorHAnsi" w:cstheme="minorHAnsi"/>
          <w:b w:val="0"/>
          <w:bCs w:val="0"/>
          <w:color w:val="auto"/>
          <w:sz w:val="24"/>
          <w:szCs w:val="24"/>
          <w:u w:val="none"/>
        </w:rPr>
        <w:t>frente</w:t>
      </w:r>
      <w:r w:rsidRPr="00915435">
        <w:rPr>
          <w:rFonts w:asciiTheme="minorHAnsi" w:eastAsia="Arial Unicode MS" w:hAnsiTheme="minorHAnsi" w:cstheme="minorHAnsi"/>
          <w:b w:val="0"/>
          <w:bCs w:val="0"/>
          <w:color w:val="auto"/>
          <w:sz w:val="24"/>
          <w:szCs w:val="24"/>
          <w:u w:val="none"/>
        </w:rPr>
        <w:t xml:space="preserve"> la cámara de manera que se pueda</w:t>
      </w:r>
      <w:r w:rsidR="00755989" w:rsidRPr="00915435">
        <w:rPr>
          <w:rFonts w:asciiTheme="minorHAnsi" w:eastAsia="Arial Unicode MS" w:hAnsiTheme="minorHAnsi" w:cstheme="minorHAnsi"/>
          <w:b w:val="0"/>
          <w:bCs w:val="0"/>
          <w:color w:val="auto"/>
          <w:sz w:val="24"/>
          <w:szCs w:val="24"/>
          <w:u w:val="none"/>
        </w:rPr>
        <w:t>n</w:t>
      </w:r>
      <w:r w:rsidRPr="00915435">
        <w:rPr>
          <w:rFonts w:asciiTheme="minorHAnsi" w:eastAsia="Arial Unicode MS" w:hAnsiTheme="minorHAnsi" w:cstheme="minorHAnsi"/>
          <w:b w:val="0"/>
          <w:bCs w:val="0"/>
          <w:color w:val="auto"/>
          <w:sz w:val="24"/>
          <w:szCs w:val="24"/>
          <w:u w:val="none"/>
        </w:rPr>
        <w:t xml:space="preserve"> ver </w:t>
      </w:r>
      <w:r w:rsidR="00776757" w:rsidRPr="00915435">
        <w:rPr>
          <w:rFonts w:asciiTheme="minorHAnsi" w:eastAsia="Arial Unicode MS" w:hAnsiTheme="minorHAnsi" w:cstheme="minorHAnsi"/>
          <w:b w:val="0"/>
          <w:bCs w:val="0"/>
          <w:color w:val="auto"/>
          <w:sz w:val="24"/>
          <w:szCs w:val="24"/>
          <w:u w:val="none"/>
        </w:rPr>
        <w:t>claramente los datos registrados en el documento mostrado.</w:t>
      </w:r>
    </w:p>
    <w:p w14:paraId="6A6CCEE2" w14:textId="77777777" w:rsidR="00D45376" w:rsidRPr="00915435" w:rsidRDefault="00D45376" w:rsidP="00915435">
      <w:pPr>
        <w:pStyle w:val="Textoindependiente2"/>
        <w:numPr>
          <w:ilvl w:val="0"/>
          <w:numId w:val="14"/>
        </w:numPr>
        <w:tabs>
          <w:tab w:val="left" w:pos="0"/>
        </w:tabs>
        <w:spacing w:line="276" w:lineRule="auto"/>
        <w:jc w:val="both"/>
        <w:rPr>
          <w:rFonts w:asciiTheme="minorHAnsi" w:eastAsia="Arial Unicode MS" w:hAnsiTheme="minorHAnsi" w:cstheme="minorHAnsi"/>
          <w:b w:val="0"/>
          <w:bCs w:val="0"/>
          <w:color w:val="auto"/>
          <w:sz w:val="24"/>
          <w:szCs w:val="24"/>
          <w:u w:val="none"/>
        </w:rPr>
      </w:pPr>
      <w:r w:rsidRPr="00915435">
        <w:rPr>
          <w:rFonts w:asciiTheme="minorHAnsi" w:eastAsia="Arial Unicode MS" w:hAnsiTheme="minorHAnsi" w:cstheme="minorHAnsi"/>
          <w:b w:val="0"/>
          <w:bCs w:val="0"/>
          <w:color w:val="auto"/>
          <w:sz w:val="24"/>
          <w:szCs w:val="24"/>
          <w:u w:val="none"/>
        </w:rPr>
        <w:t>Los participantes deben estar en un lugar con buena iluminación para efectos de la vigilancia.</w:t>
      </w:r>
    </w:p>
    <w:p w14:paraId="6B4996A1" w14:textId="62501DE4" w:rsidR="00DB0E56" w:rsidRPr="00915435" w:rsidRDefault="002173B0"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lang w:val="es-MX"/>
        </w:rPr>
        <w:t>N</w:t>
      </w:r>
      <w:proofErr w:type="spellStart"/>
      <w:r w:rsidR="00DB0E56" w:rsidRPr="00915435">
        <w:rPr>
          <w:rFonts w:cstheme="minorHAnsi"/>
          <w:sz w:val="24"/>
          <w:szCs w:val="24"/>
        </w:rPr>
        <w:t>ingún</w:t>
      </w:r>
      <w:proofErr w:type="spellEnd"/>
      <w:r w:rsidR="00915435">
        <w:rPr>
          <w:rFonts w:cstheme="minorHAnsi"/>
          <w:sz w:val="24"/>
          <w:szCs w:val="24"/>
        </w:rPr>
        <w:t xml:space="preserve"> </w:t>
      </w:r>
      <w:r w:rsidR="00DB0E56" w:rsidRPr="00915435">
        <w:rPr>
          <w:rFonts w:cstheme="minorHAnsi"/>
          <w:sz w:val="24"/>
          <w:szCs w:val="24"/>
        </w:rPr>
        <w:t xml:space="preserve">participante podrá ingresar luego de completar la toma de asistencia e identificación. </w:t>
      </w:r>
    </w:p>
    <w:p w14:paraId="0124993A" w14:textId="77777777" w:rsidR="00DB0E56" w:rsidRPr="00915435" w:rsidRDefault="00DB0E56" w:rsidP="00915435">
      <w:pPr>
        <w:pStyle w:val="Prrafodelista"/>
        <w:spacing w:after="0" w:line="276" w:lineRule="auto"/>
        <w:ind w:left="644"/>
        <w:jc w:val="both"/>
        <w:rPr>
          <w:rFonts w:cstheme="minorHAnsi"/>
          <w:sz w:val="24"/>
          <w:szCs w:val="24"/>
        </w:rPr>
      </w:pPr>
    </w:p>
    <w:p w14:paraId="2DBE6092" w14:textId="209E0206" w:rsidR="00DB0E56" w:rsidRPr="00915435" w:rsidRDefault="00EF2E6F" w:rsidP="00915435">
      <w:pPr>
        <w:spacing w:after="0" w:line="276" w:lineRule="auto"/>
        <w:jc w:val="both"/>
        <w:rPr>
          <w:rFonts w:cstheme="minorHAnsi"/>
          <w:b/>
          <w:sz w:val="24"/>
          <w:szCs w:val="24"/>
        </w:rPr>
      </w:pPr>
      <w:r w:rsidRPr="00915435">
        <w:rPr>
          <w:rFonts w:eastAsia="Arial Unicode MS" w:cstheme="minorHAnsi"/>
          <w:b/>
          <w:sz w:val="28"/>
          <w:szCs w:val="24"/>
        </w:rPr>
        <w:t>Durante el examen</w:t>
      </w:r>
      <w:r w:rsidR="00DB0E56" w:rsidRPr="00915435">
        <w:rPr>
          <w:rFonts w:eastAsia="Arial Unicode MS" w:cstheme="minorHAnsi"/>
          <w:b/>
          <w:sz w:val="28"/>
          <w:szCs w:val="24"/>
        </w:rPr>
        <w:t>:</w:t>
      </w:r>
      <w:r w:rsidRPr="00915435">
        <w:rPr>
          <w:rFonts w:eastAsia="Arial Unicode MS" w:cstheme="minorHAnsi"/>
          <w:b/>
          <w:sz w:val="28"/>
          <w:szCs w:val="24"/>
        </w:rPr>
        <w:t xml:space="preserve"> </w:t>
      </w:r>
    </w:p>
    <w:p w14:paraId="7B8B9D92" w14:textId="77777777" w:rsidR="00925B3F" w:rsidRPr="00915435" w:rsidRDefault="00925B3F"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Una vez iniciada la sección de comprensión auditiva (pregunta No.1) el examen se desarrollará sin interrupciones hasta su culminación. Los participantes recibirán un aviso del instructor encargado del examen faltando 10 y 5 minutos para la culminación del examen (pregunta No.55)</w:t>
      </w:r>
      <w:r w:rsidR="00DB0E56" w:rsidRPr="00915435">
        <w:rPr>
          <w:rFonts w:cstheme="minorHAnsi"/>
          <w:sz w:val="24"/>
          <w:szCs w:val="24"/>
        </w:rPr>
        <w:t>.</w:t>
      </w:r>
    </w:p>
    <w:p w14:paraId="5C8F28BF" w14:textId="11D3E441" w:rsidR="00255F9B" w:rsidRPr="00915435" w:rsidRDefault="00925B3F" w:rsidP="00915435">
      <w:pPr>
        <w:pStyle w:val="Prrafodelista"/>
        <w:numPr>
          <w:ilvl w:val="0"/>
          <w:numId w:val="13"/>
        </w:numPr>
        <w:spacing w:after="0" w:line="276" w:lineRule="auto"/>
        <w:jc w:val="both"/>
        <w:rPr>
          <w:rFonts w:cstheme="minorHAnsi"/>
          <w:sz w:val="24"/>
          <w:szCs w:val="24"/>
        </w:rPr>
      </w:pPr>
      <w:r w:rsidRPr="00915435">
        <w:rPr>
          <w:rFonts w:cstheme="minorHAnsi"/>
          <w:sz w:val="24"/>
          <w:szCs w:val="24"/>
        </w:rPr>
        <w:t xml:space="preserve">Los participantes que terminen antes del tiempo </w:t>
      </w:r>
      <w:proofErr w:type="gramStart"/>
      <w:r w:rsidRPr="00915435">
        <w:rPr>
          <w:rFonts w:cstheme="minorHAnsi"/>
          <w:sz w:val="24"/>
          <w:szCs w:val="24"/>
        </w:rPr>
        <w:t>asignado</w:t>
      </w:r>
      <w:r w:rsidR="00D26AF1" w:rsidRPr="00915435">
        <w:rPr>
          <w:rFonts w:cstheme="minorHAnsi"/>
          <w:sz w:val="24"/>
          <w:szCs w:val="24"/>
        </w:rPr>
        <w:t>,</w:t>
      </w:r>
      <w:proofErr w:type="gramEnd"/>
      <w:r w:rsidR="00D26AF1" w:rsidRPr="00915435">
        <w:rPr>
          <w:rFonts w:cstheme="minorHAnsi"/>
          <w:sz w:val="24"/>
          <w:szCs w:val="24"/>
        </w:rPr>
        <w:t xml:space="preserve"> podrán retirarse de la sesión</w:t>
      </w:r>
      <w:r w:rsidRPr="00915435">
        <w:rPr>
          <w:rFonts w:cstheme="minorHAnsi"/>
          <w:sz w:val="24"/>
          <w:szCs w:val="24"/>
        </w:rPr>
        <w:t xml:space="preserve"> previa notificación al profesor a través del chat de Zoom. </w:t>
      </w:r>
    </w:p>
    <w:p w14:paraId="53641BF0" w14:textId="77777777" w:rsidR="002173B0" w:rsidRPr="00915435" w:rsidRDefault="002173B0" w:rsidP="00915435">
      <w:pPr>
        <w:spacing w:after="0" w:line="276" w:lineRule="auto"/>
        <w:jc w:val="both"/>
        <w:rPr>
          <w:rFonts w:cstheme="minorHAnsi"/>
          <w:b/>
          <w:sz w:val="24"/>
          <w:szCs w:val="24"/>
          <w:lang w:val="es-ES"/>
        </w:rPr>
      </w:pPr>
    </w:p>
    <w:p w14:paraId="58696474" w14:textId="66448CDE" w:rsidR="00AA641F" w:rsidRDefault="00925B3F" w:rsidP="00915435">
      <w:pPr>
        <w:spacing w:after="0" w:line="276" w:lineRule="auto"/>
        <w:jc w:val="both"/>
        <w:rPr>
          <w:rFonts w:cstheme="minorHAnsi"/>
          <w:b/>
          <w:sz w:val="24"/>
          <w:szCs w:val="24"/>
          <w:u w:val="single"/>
          <w:lang w:val="es-ES"/>
        </w:rPr>
      </w:pPr>
      <w:r w:rsidRPr="00915435">
        <w:rPr>
          <w:rFonts w:cstheme="minorHAnsi"/>
          <w:b/>
          <w:sz w:val="24"/>
          <w:szCs w:val="24"/>
          <w:u w:val="single"/>
          <w:lang w:val="es-ES"/>
        </w:rPr>
        <w:t>Entrega de resultados</w:t>
      </w:r>
    </w:p>
    <w:p w14:paraId="6EDCFE02" w14:textId="77777777" w:rsidR="00915435" w:rsidRPr="00915435" w:rsidRDefault="00915435" w:rsidP="00915435">
      <w:pPr>
        <w:spacing w:after="0" w:line="276" w:lineRule="auto"/>
        <w:jc w:val="both"/>
        <w:rPr>
          <w:rFonts w:cstheme="minorHAnsi"/>
          <w:b/>
          <w:sz w:val="24"/>
          <w:szCs w:val="24"/>
          <w:u w:val="single"/>
          <w:lang w:val="es-ES"/>
        </w:rPr>
      </w:pPr>
    </w:p>
    <w:p w14:paraId="5E3F9C6B" w14:textId="792B3429" w:rsidR="00494612" w:rsidRPr="00915435" w:rsidRDefault="00116EF5" w:rsidP="00915435">
      <w:pPr>
        <w:spacing w:after="0" w:line="276" w:lineRule="auto"/>
        <w:jc w:val="both"/>
        <w:rPr>
          <w:rFonts w:cstheme="minorHAnsi"/>
          <w:sz w:val="24"/>
          <w:szCs w:val="24"/>
          <w:lang w:val="es-ES"/>
        </w:rPr>
      </w:pPr>
      <w:r w:rsidRPr="00915435">
        <w:rPr>
          <w:rFonts w:cstheme="minorHAnsi"/>
          <w:sz w:val="24"/>
          <w:szCs w:val="24"/>
          <w:lang w:val="es-ES"/>
        </w:rPr>
        <w:t xml:space="preserve">Los resultados se visualizarán en </w:t>
      </w:r>
      <w:proofErr w:type="spellStart"/>
      <w:r w:rsidRPr="00915435">
        <w:rPr>
          <w:rFonts w:cstheme="minorHAnsi"/>
          <w:sz w:val="24"/>
          <w:szCs w:val="24"/>
          <w:lang w:val="es-ES"/>
        </w:rPr>
        <w:t>Power</w:t>
      </w:r>
      <w:proofErr w:type="spellEnd"/>
      <w:r w:rsidRPr="00915435">
        <w:rPr>
          <w:rFonts w:cstheme="minorHAnsi"/>
          <w:sz w:val="24"/>
          <w:szCs w:val="24"/>
          <w:lang w:val="es-ES"/>
        </w:rPr>
        <w:t xml:space="preserve"> Campus a </w:t>
      </w:r>
      <w:r w:rsidR="00B77E23" w:rsidRPr="00915435">
        <w:rPr>
          <w:rFonts w:cstheme="minorHAnsi"/>
          <w:sz w:val="24"/>
          <w:szCs w:val="24"/>
          <w:lang w:val="es-ES"/>
        </w:rPr>
        <w:t>los cinco días útiles posteriores</w:t>
      </w:r>
      <w:r w:rsidRPr="00915435">
        <w:rPr>
          <w:rFonts w:cstheme="minorHAnsi"/>
          <w:sz w:val="24"/>
          <w:szCs w:val="24"/>
          <w:lang w:val="es-ES"/>
        </w:rPr>
        <w:t xml:space="preserve"> </w:t>
      </w:r>
      <w:r w:rsidR="00B77E23" w:rsidRPr="00915435">
        <w:rPr>
          <w:rFonts w:cstheme="minorHAnsi"/>
          <w:sz w:val="24"/>
          <w:szCs w:val="24"/>
          <w:lang w:val="es-ES"/>
        </w:rPr>
        <w:t>a la fecha en que rindió</w:t>
      </w:r>
      <w:r w:rsidRPr="00915435">
        <w:rPr>
          <w:rFonts w:cstheme="minorHAnsi"/>
          <w:sz w:val="24"/>
          <w:szCs w:val="24"/>
          <w:lang w:val="es-ES"/>
        </w:rPr>
        <w:t xml:space="preserve"> el examen.</w:t>
      </w:r>
    </w:p>
    <w:sectPr w:rsidR="00494612" w:rsidRPr="00915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CF2"/>
    <w:multiLevelType w:val="hybridMultilevel"/>
    <w:tmpl w:val="67EE9CFC"/>
    <w:lvl w:ilvl="0" w:tplc="FD5657D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3497C39"/>
    <w:multiLevelType w:val="hybridMultilevel"/>
    <w:tmpl w:val="3E8C0308"/>
    <w:lvl w:ilvl="0" w:tplc="0056245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5A03D79"/>
    <w:multiLevelType w:val="hybridMultilevel"/>
    <w:tmpl w:val="0F6886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901C95"/>
    <w:multiLevelType w:val="hybridMultilevel"/>
    <w:tmpl w:val="797864E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4" w15:restartNumberingAfterBreak="0">
    <w:nsid w:val="1B4F5165"/>
    <w:multiLevelType w:val="hybridMultilevel"/>
    <w:tmpl w:val="B59A7CE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5" w15:restartNumberingAfterBreak="0">
    <w:nsid w:val="23B17A2D"/>
    <w:multiLevelType w:val="hybridMultilevel"/>
    <w:tmpl w:val="612C73CA"/>
    <w:lvl w:ilvl="0" w:tplc="8EA6E4CE">
      <w:start w:val="1"/>
      <w:numFmt w:val="decimal"/>
      <w:lvlText w:val="%1."/>
      <w:lvlJc w:val="left"/>
      <w:pPr>
        <w:ind w:left="644"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446A8F"/>
    <w:multiLevelType w:val="hybridMultilevel"/>
    <w:tmpl w:val="34E6CDB6"/>
    <w:lvl w:ilvl="0" w:tplc="FBA46F6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502D6F"/>
    <w:multiLevelType w:val="hybridMultilevel"/>
    <w:tmpl w:val="8538521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8" w15:restartNumberingAfterBreak="0">
    <w:nsid w:val="371C7234"/>
    <w:multiLevelType w:val="hybridMultilevel"/>
    <w:tmpl w:val="08D081B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9" w15:restartNumberingAfterBreak="0">
    <w:nsid w:val="3AAC0753"/>
    <w:multiLevelType w:val="hybridMultilevel"/>
    <w:tmpl w:val="6AB4E6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A6E34B2"/>
    <w:multiLevelType w:val="hybridMultilevel"/>
    <w:tmpl w:val="ADB819F2"/>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B745C8F"/>
    <w:multiLevelType w:val="hybridMultilevel"/>
    <w:tmpl w:val="09CE8C9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EAA2337"/>
    <w:multiLevelType w:val="hybridMultilevel"/>
    <w:tmpl w:val="63784E4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09E2CE2"/>
    <w:multiLevelType w:val="hybridMultilevel"/>
    <w:tmpl w:val="7B088860"/>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num w:numId="1">
    <w:abstractNumId w:val="2"/>
  </w:num>
  <w:num w:numId="2">
    <w:abstractNumId w:val="9"/>
  </w:num>
  <w:num w:numId="3">
    <w:abstractNumId w:val="12"/>
  </w:num>
  <w:num w:numId="4">
    <w:abstractNumId w:val="10"/>
  </w:num>
  <w:num w:numId="5">
    <w:abstractNumId w:val="6"/>
  </w:num>
  <w:num w:numId="6">
    <w:abstractNumId w:val="1"/>
  </w:num>
  <w:num w:numId="7">
    <w:abstractNumId w:val="4"/>
  </w:num>
  <w:num w:numId="8">
    <w:abstractNumId w:val="0"/>
  </w:num>
  <w:num w:numId="9">
    <w:abstractNumId w:val="3"/>
  </w:num>
  <w:num w:numId="10">
    <w:abstractNumId w:val="7"/>
  </w:num>
  <w:num w:numId="11">
    <w:abstractNumId w:val="8"/>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612"/>
    <w:rsid w:val="00017AD5"/>
    <w:rsid w:val="000D4581"/>
    <w:rsid w:val="00116EF5"/>
    <w:rsid w:val="00132492"/>
    <w:rsid w:val="00163CEA"/>
    <w:rsid w:val="001800A7"/>
    <w:rsid w:val="001806F5"/>
    <w:rsid w:val="002173B0"/>
    <w:rsid w:val="002328F2"/>
    <w:rsid w:val="00255F9B"/>
    <w:rsid w:val="00346515"/>
    <w:rsid w:val="00356FD3"/>
    <w:rsid w:val="00385910"/>
    <w:rsid w:val="003A07B6"/>
    <w:rsid w:val="00456169"/>
    <w:rsid w:val="00494612"/>
    <w:rsid w:val="004B52FC"/>
    <w:rsid w:val="004C7622"/>
    <w:rsid w:val="00511F11"/>
    <w:rsid w:val="005264FC"/>
    <w:rsid w:val="00596929"/>
    <w:rsid w:val="005C53E1"/>
    <w:rsid w:val="005D4CD1"/>
    <w:rsid w:val="00702D6D"/>
    <w:rsid w:val="007363B4"/>
    <w:rsid w:val="0073766C"/>
    <w:rsid w:val="00755989"/>
    <w:rsid w:val="00760AC7"/>
    <w:rsid w:val="00776757"/>
    <w:rsid w:val="007F1C8C"/>
    <w:rsid w:val="007F3751"/>
    <w:rsid w:val="00830987"/>
    <w:rsid w:val="00915435"/>
    <w:rsid w:val="00920103"/>
    <w:rsid w:val="00925B3F"/>
    <w:rsid w:val="00934A8A"/>
    <w:rsid w:val="00974169"/>
    <w:rsid w:val="00A411E1"/>
    <w:rsid w:val="00A470FF"/>
    <w:rsid w:val="00AA641F"/>
    <w:rsid w:val="00B330D0"/>
    <w:rsid w:val="00B77E23"/>
    <w:rsid w:val="00BC6B50"/>
    <w:rsid w:val="00C34BC8"/>
    <w:rsid w:val="00D26AF1"/>
    <w:rsid w:val="00D45376"/>
    <w:rsid w:val="00D94132"/>
    <w:rsid w:val="00D94F4E"/>
    <w:rsid w:val="00DB0E56"/>
    <w:rsid w:val="00E21996"/>
    <w:rsid w:val="00E51F09"/>
    <w:rsid w:val="00EB3161"/>
    <w:rsid w:val="00EF2E6F"/>
    <w:rsid w:val="00F776AA"/>
    <w:rsid w:val="00FD44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7EDE"/>
  <w15:chartTrackingRefBased/>
  <w15:docId w15:val="{C876EC2C-5E7C-473D-8925-F31CD421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4612"/>
    <w:pPr>
      <w:ind w:left="720"/>
      <w:contextualSpacing/>
    </w:pPr>
  </w:style>
  <w:style w:type="paragraph" w:styleId="Textoindependiente2">
    <w:name w:val="Body Text 2"/>
    <w:basedOn w:val="Normal"/>
    <w:link w:val="Textoindependiente2Car"/>
    <w:rsid w:val="00AA641F"/>
    <w:pPr>
      <w:spacing w:after="0" w:line="240" w:lineRule="auto"/>
      <w:jc w:val="center"/>
    </w:pPr>
    <w:rPr>
      <w:rFonts w:ascii="Times New Roman" w:eastAsia="Times New Roman" w:hAnsi="Times New Roman" w:cs="Times New Roman"/>
      <w:b/>
      <w:bCs/>
      <w:color w:val="333333"/>
      <w:sz w:val="20"/>
      <w:szCs w:val="20"/>
      <w:u w:val="single"/>
      <w:lang w:val="es-MX" w:eastAsia="x-none"/>
    </w:rPr>
  </w:style>
  <w:style w:type="character" w:customStyle="1" w:styleId="Textoindependiente2Car">
    <w:name w:val="Texto independiente 2 Car"/>
    <w:basedOn w:val="Fuentedeprrafopredeter"/>
    <w:link w:val="Textoindependiente2"/>
    <w:rsid w:val="00AA641F"/>
    <w:rPr>
      <w:rFonts w:ascii="Times New Roman" w:eastAsia="Times New Roman" w:hAnsi="Times New Roman" w:cs="Times New Roman"/>
      <w:b/>
      <w:bCs/>
      <w:color w:val="333333"/>
      <w:sz w:val="20"/>
      <w:szCs w:val="20"/>
      <w:u w:val="single"/>
      <w:lang w:val="es-MX" w:eastAsia="x-none"/>
    </w:rPr>
  </w:style>
  <w:style w:type="character" w:styleId="Refdecomentario">
    <w:name w:val="annotation reference"/>
    <w:basedOn w:val="Fuentedeprrafopredeter"/>
    <w:uiPriority w:val="99"/>
    <w:semiHidden/>
    <w:unhideWhenUsed/>
    <w:rsid w:val="00116EF5"/>
    <w:rPr>
      <w:sz w:val="16"/>
      <w:szCs w:val="16"/>
    </w:rPr>
  </w:style>
  <w:style w:type="paragraph" w:styleId="Textocomentario">
    <w:name w:val="annotation text"/>
    <w:basedOn w:val="Normal"/>
    <w:link w:val="TextocomentarioCar"/>
    <w:uiPriority w:val="99"/>
    <w:semiHidden/>
    <w:unhideWhenUsed/>
    <w:rsid w:val="00116E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EF5"/>
    <w:rPr>
      <w:sz w:val="20"/>
      <w:szCs w:val="20"/>
    </w:rPr>
  </w:style>
  <w:style w:type="paragraph" w:styleId="Textodeglobo">
    <w:name w:val="Balloon Text"/>
    <w:basedOn w:val="Normal"/>
    <w:link w:val="TextodegloboCar"/>
    <w:uiPriority w:val="99"/>
    <w:semiHidden/>
    <w:unhideWhenUsed/>
    <w:rsid w:val="00116E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6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36048CD6CA4547B3FDB1DEB7FB126F" ma:contentTypeVersion="4" ma:contentTypeDescription="Crear nuevo documento." ma:contentTypeScope="" ma:versionID="669a407b1e9394adff827acf0975c42c">
  <xsd:schema xmlns:xsd="http://www.w3.org/2001/XMLSchema" xmlns:xs="http://www.w3.org/2001/XMLSchema" xmlns:p="http://schemas.microsoft.com/office/2006/metadata/properties" targetNamespace="http://schemas.microsoft.com/office/2006/metadata/properties" ma:root="true" ma:fieldsID="e06dbef507a1c92639bd15c2b9f1bc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02762-2557-42A0-9BE6-E70E4805F262}"/>
</file>

<file path=customXml/itemProps2.xml><?xml version="1.0" encoding="utf-8"?>
<ds:datastoreItem xmlns:ds="http://schemas.openxmlformats.org/officeDocument/2006/customXml" ds:itemID="{5680C984-106A-412E-A661-B632444ED82B}"/>
</file>

<file path=customXml/itemProps3.xml><?xml version="1.0" encoding="utf-8"?>
<ds:datastoreItem xmlns:ds="http://schemas.openxmlformats.org/officeDocument/2006/customXml" ds:itemID="{F321C223-587A-4475-BF2A-B0AE4D02F1BB}"/>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Margarita De La Lama Eggerstedt</dc:creator>
  <cp:keywords/>
  <dc:description/>
  <cp:lastModifiedBy>Bertha Rosalia GENTILLE VARGAS</cp:lastModifiedBy>
  <cp:revision>2</cp:revision>
  <dcterms:created xsi:type="dcterms:W3CDTF">2021-10-14T14:47:00Z</dcterms:created>
  <dcterms:modified xsi:type="dcterms:W3CDTF">2021-10-14T14:47:00Z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0x0101003336048CD6CA4547B3FDB1DEB7FB126F</vt:lpwstr>
  </property>
</Properties>
</file>