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4522" w14:textId="77777777" w:rsidR="004E21E8" w:rsidRDefault="004E21E8" w:rsidP="004E21E8"/>
    <w:p w14:paraId="4277B9A3" w14:textId="5ED86991" w:rsidR="004E21E8" w:rsidRPr="00F9072B" w:rsidRDefault="004E21E8" w:rsidP="004E21E8">
      <w:pPr>
        <w:jc w:val="right"/>
        <w:rPr>
          <w:rFonts w:ascii="Times New Roman" w:hAnsi="Times New Roman" w:cs="Times New Roman"/>
          <w:lang w:val="es-PE"/>
        </w:rPr>
      </w:pPr>
      <w:r w:rsidRPr="00F9072B">
        <w:rPr>
          <w:rFonts w:ascii="Times New Roman" w:hAnsi="Times New Roman" w:cs="Times New Roman"/>
          <w:b/>
          <w:noProof/>
          <w:lang w:val="es-PE" w:eastAsia="es-PE"/>
        </w:rPr>
        <w:t>Carpeta Fiscal Nº 656 - 2024</w:t>
      </w:r>
    </w:p>
    <w:p w14:paraId="6F4CF188" w14:textId="684C0608" w:rsidR="004E21E8" w:rsidRPr="00F9072B" w:rsidRDefault="004E21E8" w:rsidP="004E21E8">
      <w:pPr>
        <w:rPr>
          <w:rFonts w:ascii="Times New Roman" w:hAnsi="Times New Roman" w:cs="Times New Roman"/>
          <w:lang w:val="es-PE"/>
        </w:rPr>
      </w:pPr>
    </w:p>
    <w:p w14:paraId="02F36733" w14:textId="4E1EFA16" w:rsidR="004E21E8" w:rsidRPr="0067501F" w:rsidRDefault="004E21E8" w:rsidP="004E21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DECLARACIÓN </w:t>
      </w:r>
      <w:r w:rsidR="00504A62">
        <w:rPr>
          <w:rFonts w:ascii="Times New Roman" w:hAnsi="Times New Roman" w:cs="Times New Roman"/>
          <w:b/>
          <w:bCs/>
          <w:u w:val="single"/>
          <w:lang w:val="es-ES_tradnl"/>
        </w:rPr>
        <w:t>TESTIMONIAL DE THIAGO ARIAS MANRIQUE</w:t>
      </w: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 (</w:t>
      </w:r>
      <w:r w:rsidR="00504A62">
        <w:rPr>
          <w:rFonts w:ascii="Times New Roman" w:hAnsi="Times New Roman" w:cs="Times New Roman"/>
          <w:b/>
          <w:bCs/>
          <w:u w:val="single"/>
          <w:lang w:val="es-ES_tradnl"/>
        </w:rPr>
        <w:t>4</w:t>
      </w:r>
      <w:r w:rsidR="002E6A9C">
        <w:rPr>
          <w:rFonts w:ascii="Times New Roman" w:hAnsi="Times New Roman" w:cs="Times New Roman"/>
          <w:b/>
          <w:bCs/>
          <w:u w:val="single"/>
          <w:lang w:val="es-ES_tradnl"/>
        </w:rPr>
        <w:t>8</w:t>
      </w:r>
      <w:r w:rsidRPr="0067501F">
        <w:rPr>
          <w:rFonts w:ascii="Times New Roman" w:hAnsi="Times New Roman" w:cs="Times New Roman"/>
          <w:b/>
          <w:bCs/>
          <w:lang w:val="es-ES_tradnl"/>
        </w:rPr>
        <w:t>)</w:t>
      </w:r>
    </w:p>
    <w:p w14:paraId="344CD77B" w14:textId="77777777" w:rsidR="004E21E8" w:rsidRPr="0067501F" w:rsidRDefault="004E21E8" w:rsidP="004E21E8">
      <w:pPr>
        <w:rPr>
          <w:rFonts w:ascii="Times New Roman" w:hAnsi="Times New Roman" w:cs="Times New Roman"/>
          <w:lang w:val="es-ES_tradnl"/>
        </w:rPr>
      </w:pPr>
    </w:p>
    <w:p w14:paraId="02C9B398" w14:textId="17DB640D" w:rsidR="00970FC3" w:rsidRPr="0067501F" w:rsidRDefault="004E21E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En las instalaciones de la Primera Fiscalía Provincial Corporativa Penal de Miraflores – Surquillo – San Borja, siendo las 14:00 horas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del día </w:t>
      </w:r>
      <w:r w:rsidR="00504A62">
        <w:rPr>
          <w:rFonts w:ascii="Times New Roman" w:hAnsi="Times New Roman" w:cs="Times New Roman"/>
          <w:lang w:val="es-ES_tradnl"/>
        </w:rPr>
        <w:t>martes</w:t>
      </w:r>
      <w:r w:rsidR="00970FC3" w:rsidRPr="0067501F">
        <w:rPr>
          <w:rFonts w:ascii="Times New Roman" w:hAnsi="Times New Roman" w:cs="Times New Roman"/>
          <w:lang w:val="es-ES_tradnl"/>
        </w:rPr>
        <w:t xml:space="preserve"> 1</w:t>
      </w:r>
      <w:r w:rsidR="00B046DB">
        <w:rPr>
          <w:rFonts w:ascii="Times New Roman" w:hAnsi="Times New Roman" w:cs="Times New Roman"/>
          <w:lang w:val="es-ES_tradnl"/>
        </w:rPr>
        <w:t>6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 enero de 2024</w:t>
      </w:r>
      <w:r w:rsidRPr="0067501F">
        <w:rPr>
          <w:rFonts w:ascii="Times New Roman" w:hAnsi="Times New Roman" w:cs="Times New Roman"/>
          <w:lang w:val="es-ES_tradnl"/>
        </w:rPr>
        <w:t xml:space="preserve">, ante la señorita Fiscal Provincial Titular Dra. Liliana Echandía Guevara, se hizo presente la persona de </w:t>
      </w:r>
      <w:r w:rsidR="00B046DB">
        <w:rPr>
          <w:rFonts w:ascii="Times New Roman" w:hAnsi="Times New Roman" w:cs="Times New Roman"/>
          <w:lang w:val="es-ES_tradnl"/>
        </w:rPr>
        <w:t>Thiago Arias Manrique</w:t>
      </w:r>
      <w:r w:rsidRPr="0067501F">
        <w:rPr>
          <w:rFonts w:ascii="Times New Roman" w:hAnsi="Times New Roman" w:cs="Times New Roman"/>
          <w:lang w:val="es-ES_tradnl"/>
        </w:rPr>
        <w:t>, identificado con DNI Nº 0</w:t>
      </w:r>
      <w:r w:rsidR="00F76829">
        <w:rPr>
          <w:rFonts w:ascii="Times New Roman" w:hAnsi="Times New Roman" w:cs="Times New Roman"/>
          <w:lang w:val="es-ES_tradnl"/>
        </w:rPr>
        <w:t>4512398</w:t>
      </w:r>
      <w:r w:rsidR="00970FC3" w:rsidRPr="0067501F">
        <w:rPr>
          <w:rFonts w:ascii="Times New Roman" w:hAnsi="Times New Roman" w:cs="Times New Roman"/>
          <w:lang w:val="es-ES_tradnl"/>
        </w:rPr>
        <w:t xml:space="preserve">, a efectos de rendir su declaración </w:t>
      </w:r>
      <w:r w:rsidR="00F76829">
        <w:rPr>
          <w:rFonts w:ascii="Times New Roman" w:hAnsi="Times New Roman" w:cs="Times New Roman"/>
          <w:lang w:val="es-ES_tradnl"/>
        </w:rPr>
        <w:t>testimonial</w:t>
      </w:r>
      <w:r w:rsidR="00970FC3" w:rsidRPr="0067501F">
        <w:rPr>
          <w:rFonts w:ascii="Times New Roman" w:hAnsi="Times New Roman" w:cs="Times New Roman"/>
          <w:lang w:val="es-ES_tradnl"/>
        </w:rPr>
        <w:t>, con relación a la investigación preliminar seguida en contra</w:t>
      </w:r>
      <w:r w:rsidR="00F76829">
        <w:rPr>
          <w:rFonts w:ascii="Times New Roman" w:hAnsi="Times New Roman" w:cs="Times New Roman"/>
          <w:lang w:val="es-ES_tradnl"/>
        </w:rPr>
        <w:t xml:space="preserve"> de</w:t>
      </w:r>
      <w:r w:rsidR="0048114C">
        <w:rPr>
          <w:rFonts w:ascii="Times New Roman" w:hAnsi="Times New Roman" w:cs="Times New Roman"/>
          <w:lang w:val="es-ES_tradnl"/>
        </w:rPr>
        <w:t xml:space="preserve"> Juan Pablo Ortiz Mechado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 por la presunta comisión del delito de homicidio, en agravio de </w:t>
      </w:r>
      <w:r w:rsidR="00970FC3" w:rsidRPr="0067501F">
        <w:rPr>
          <w:rFonts w:ascii="Times New Roman" w:hAnsi="Times New Roman" w:cs="Times New Roman"/>
          <w:lang w:val="es-PE"/>
        </w:rPr>
        <w:t>Luis Felipe Rivera Machado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, </w:t>
      </w:r>
      <w:r w:rsidR="00970FC3" w:rsidRPr="0067501F">
        <w:rPr>
          <w:rFonts w:ascii="Times New Roman" w:hAnsi="Times New Roman" w:cs="Times New Roman"/>
          <w:lang w:val="es-PE"/>
        </w:rPr>
        <w:t>Ana María Rocca Dávila y otros.</w:t>
      </w:r>
    </w:p>
    <w:p w14:paraId="61F0583C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705326A" w14:textId="6F813B52" w:rsidR="00970FC3" w:rsidRPr="0067501F" w:rsidRDefault="0067501F" w:rsidP="0067501F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PRIMERA PARTE: DATOS DEL INVESTIGADO</w:t>
      </w:r>
    </w:p>
    <w:p w14:paraId="4D4E291B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DD36C07" w14:textId="3D315E65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La presente diligencia de declaración </w:t>
      </w:r>
      <w:r w:rsidR="00F9072B">
        <w:rPr>
          <w:rFonts w:ascii="Times New Roman" w:hAnsi="Times New Roman" w:cs="Times New Roman"/>
          <w:lang w:val="es-ES_tradnl"/>
        </w:rPr>
        <w:t>testimonial</w:t>
      </w:r>
      <w:r w:rsidRPr="0067501F">
        <w:rPr>
          <w:rFonts w:ascii="Times New Roman" w:hAnsi="Times New Roman" w:cs="Times New Roman"/>
          <w:lang w:val="es-ES_tradnl"/>
        </w:rPr>
        <w:t xml:space="preserve"> se inicia en forma voluntaria anotándose la siguiente información:</w:t>
      </w:r>
    </w:p>
    <w:p w14:paraId="7D15CDC4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A9B936E" w14:textId="77777777" w:rsid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Nombres y apellidos: </w:t>
      </w:r>
      <w:r w:rsidR="00607404">
        <w:rPr>
          <w:rFonts w:ascii="Times New Roman" w:hAnsi="Times New Roman" w:cs="Times New Roman"/>
          <w:lang w:val="es-ES_tradnl"/>
        </w:rPr>
        <w:t>Thiago Arias Manrique</w:t>
      </w:r>
      <w:r w:rsidR="00607404" w:rsidRPr="0067501F">
        <w:rPr>
          <w:rFonts w:ascii="Times New Roman" w:hAnsi="Times New Roman" w:cs="Times New Roman"/>
          <w:lang w:val="es-ES_tradnl"/>
        </w:rPr>
        <w:t xml:space="preserve">, </w:t>
      </w:r>
    </w:p>
    <w:p w14:paraId="744A152F" w14:textId="32BD3A63" w:rsidR="00970FC3" w:rsidRP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Documento de Identidad: </w:t>
      </w:r>
      <w:r w:rsidR="00607404" w:rsidRPr="0067501F">
        <w:rPr>
          <w:rFonts w:ascii="Times New Roman" w:hAnsi="Times New Roman" w:cs="Times New Roman"/>
          <w:lang w:val="es-ES_tradnl"/>
        </w:rPr>
        <w:t>0</w:t>
      </w:r>
      <w:r w:rsidR="00607404">
        <w:rPr>
          <w:rFonts w:ascii="Times New Roman" w:hAnsi="Times New Roman" w:cs="Times New Roman"/>
          <w:lang w:val="es-ES_tradnl"/>
        </w:rPr>
        <w:t>4512398</w:t>
      </w:r>
    </w:p>
    <w:p w14:paraId="76149BE5" w14:textId="0EA6E744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Lugar de nacimiento: Distrito de </w:t>
      </w:r>
      <w:r w:rsidR="00607404">
        <w:rPr>
          <w:rFonts w:ascii="Times New Roman" w:hAnsi="Times New Roman" w:cs="Times New Roman"/>
          <w:lang w:val="es-ES_tradnl"/>
        </w:rPr>
        <w:t>Miraflores</w:t>
      </w:r>
      <w:r w:rsidRPr="0067501F">
        <w:rPr>
          <w:rFonts w:ascii="Times New Roman" w:hAnsi="Times New Roman" w:cs="Times New Roman"/>
          <w:lang w:val="es-ES_tradnl"/>
        </w:rPr>
        <w:t>, provincia y departamento de Lima.</w:t>
      </w:r>
    </w:p>
    <w:p w14:paraId="191CA932" w14:textId="517C3BCF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Fecha de nacimiento: </w:t>
      </w:r>
      <w:r w:rsidR="002E6A9C">
        <w:rPr>
          <w:rFonts w:ascii="Times New Roman" w:hAnsi="Times New Roman" w:cs="Times New Roman"/>
          <w:lang w:val="es-ES_tradnl"/>
        </w:rPr>
        <w:t>15</w:t>
      </w:r>
      <w:r w:rsidRPr="0067501F">
        <w:rPr>
          <w:rFonts w:ascii="Times New Roman" w:hAnsi="Times New Roman" w:cs="Times New Roman"/>
          <w:lang w:val="es-ES_tradnl"/>
        </w:rPr>
        <w:t xml:space="preserve"> de </w:t>
      </w:r>
      <w:r w:rsidR="002E6A9C">
        <w:rPr>
          <w:rFonts w:ascii="Times New Roman" w:hAnsi="Times New Roman" w:cs="Times New Roman"/>
          <w:lang w:val="es-ES_tradnl"/>
        </w:rPr>
        <w:t>mayo</w:t>
      </w:r>
      <w:r w:rsidRPr="0067501F">
        <w:rPr>
          <w:rFonts w:ascii="Times New Roman" w:hAnsi="Times New Roman" w:cs="Times New Roman"/>
          <w:lang w:val="es-ES_tradnl"/>
        </w:rPr>
        <w:t xml:space="preserve"> de 197</w:t>
      </w:r>
      <w:r w:rsidR="00B46D25">
        <w:rPr>
          <w:rFonts w:ascii="Times New Roman" w:hAnsi="Times New Roman" w:cs="Times New Roman"/>
          <w:lang w:val="es-ES_tradnl"/>
        </w:rPr>
        <w:t>5</w:t>
      </w:r>
    </w:p>
    <w:p w14:paraId="7257DEE1" w14:textId="368D4C26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Edad: 4</w:t>
      </w:r>
      <w:r w:rsidR="00B46D25">
        <w:rPr>
          <w:rFonts w:ascii="Times New Roman" w:hAnsi="Times New Roman" w:cs="Times New Roman"/>
          <w:lang w:val="es-ES_tradnl"/>
        </w:rPr>
        <w:t>8</w:t>
      </w:r>
      <w:r w:rsidRPr="0067501F">
        <w:rPr>
          <w:rFonts w:ascii="Times New Roman" w:hAnsi="Times New Roman" w:cs="Times New Roman"/>
          <w:lang w:val="es-ES_tradnl"/>
        </w:rPr>
        <w:t xml:space="preserve"> años</w:t>
      </w:r>
    </w:p>
    <w:p w14:paraId="153AE8D2" w14:textId="7F7C2D74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Grado de instrucción: Superior completa (Bachiller en </w:t>
      </w:r>
      <w:r w:rsidR="00C20AFA">
        <w:rPr>
          <w:rFonts w:ascii="Times New Roman" w:hAnsi="Times New Roman" w:cs="Times New Roman"/>
          <w:lang w:val="es-ES_tradnl"/>
        </w:rPr>
        <w:t>Derecho</w:t>
      </w:r>
      <w:r w:rsidRPr="0067501F">
        <w:rPr>
          <w:rFonts w:ascii="Times New Roman" w:hAnsi="Times New Roman" w:cs="Times New Roman"/>
          <w:lang w:val="es-ES_tradnl"/>
        </w:rPr>
        <w:t>)</w:t>
      </w:r>
    </w:p>
    <w:p w14:paraId="5CDD3031" w14:textId="4E06CED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Estado civil: </w:t>
      </w:r>
      <w:r w:rsidR="00C20AFA">
        <w:rPr>
          <w:rFonts w:ascii="Times New Roman" w:hAnsi="Times New Roman" w:cs="Times New Roman"/>
          <w:lang w:val="es-ES_tradnl"/>
        </w:rPr>
        <w:t>Soltero</w:t>
      </w:r>
    </w:p>
    <w:p w14:paraId="3C2BE50B" w14:textId="369CFDD1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Profesión u ocupación: </w:t>
      </w:r>
      <w:r w:rsidR="00C20AFA">
        <w:rPr>
          <w:rFonts w:ascii="Times New Roman" w:hAnsi="Times New Roman" w:cs="Times New Roman"/>
          <w:lang w:val="es-ES_tradnl"/>
        </w:rPr>
        <w:t>Empresario</w:t>
      </w:r>
    </w:p>
    <w:p w14:paraId="6B9E1800" w14:textId="4F3791E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Nacionalidad: Peruano</w:t>
      </w:r>
    </w:p>
    <w:p w14:paraId="61F30B94" w14:textId="2AEEF0C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Religión que profesa: Católico</w:t>
      </w:r>
    </w:p>
    <w:p w14:paraId="6E3A9369" w14:textId="08553E0F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Domicilio real: </w:t>
      </w:r>
      <w:r w:rsidR="00C20AFA">
        <w:rPr>
          <w:rFonts w:ascii="Times New Roman" w:hAnsi="Times New Roman" w:cs="Times New Roman"/>
          <w:lang w:val="es-ES_tradnl"/>
        </w:rPr>
        <w:t xml:space="preserve">Calle La Corona </w:t>
      </w:r>
      <w:r w:rsidRPr="0067501F">
        <w:rPr>
          <w:rFonts w:ascii="Times New Roman" w:hAnsi="Times New Roman" w:cs="Times New Roman"/>
          <w:lang w:val="es-ES_tradnl"/>
        </w:rPr>
        <w:t xml:space="preserve">Nº </w:t>
      </w:r>
      <w:r w:rsidR="00C20AFA">
        <w:rPr>
          <w:rFonts w:ascii="Times New Roman" w:hAnsi="Times New Roman" w:cs="Times New Roman"/>
          <w:lang w:val="es-ES_tradnl"/>
        </w:rPr>
        <w:t>710</w:t>
      </w:r>
      <w:r w:rsidRPr="0067501F">
        <w:rPr>
          <w:rFonts w:ascii="Times New Roman" w:hAnsi="Times New Roman" w:cs="Times New Roman"/>
          <w:lang w:val="es-ES_tradnl"/>
        </w:rPr>
        <w:t xml:space="preserve">, distrito de </w:t>
      </w:r>
      <w:r w:rsidR="00C20AFA">
        <w:rPr>
          <w:rFonts w:ascii="Times New Roman" w:hAnsi="Times New Roman" w:cs="Times New Roman"/>
          <w:lang w:val="es-ES_tradnl"/>
        </w:rPr>
        <w:t>Miraflores</w:t>
      </w:r>
      <w:r w:rsidRPr="0067501F">
        <w:rPr>
          <w:rFonts w:ascii="Times New Roman" w:hAnsi="Times New Roman" w:cs="Times New Roman"/>
          <w:lang w:val="es-ES_tradnl"/>
        </w:rPr>
        <w:t>, provincia y departamento de Lima</w:t>
      </w:r>
    </w:p>
    <w:p w14:paraId="211DFAE0" w14:textId="46E75A3C" w:rsidR="00970FC3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Teléfono celular: 9</w:t>
      </w:r>
      <w:r w:rsidR="006E405D">
        <w:rPr>
          <w:rFonts w:ascii="Times New Roman" w:hAnsi="Times New Roman" w:cs="Times New Roman"/>
          <w:lang w:val="es-ES_tradnl"/>
        </w:rPr>
        <w:t>42306978</w:t>
      </w:r>
      <w:r w:rsidRPr="0067501F">
        <w:rPr>
          <w:rFonts w:ascii="Times New Roman" w:hAnsi="Times New Roman" w:cs="Times New Roman"/>
          <w:lang w:val="es-ES_tradnl"/>
        </w:rPr>
        <w:t xml:space="preserve"> (</w:t>
      </w:r>
      <w:r w:rsidR="006E405D">
        <w:rPr>
          <w:rFonts w:ascii="Times New Roman" w:hAnsi="Times New Roman" w:cs="Times New Roman"/>
          <w:lang w:val="es-ES_tradnl"/>
        </w:rPr>
        <w:t>Movistar</w:t>
      </w:r>
      <w:r w:rsidRPr="0067501F">
        <w:rPr>
          <w:rFonts w:ascii="Times New Roman" w:hAnsi="Times New Roman" w:cs="Times New Roman"/>
          <w:lang w:val="es-ES_tradnl"/>
        </w:rPr>
        <w:t>)</w:t>
      </w:r>
      <w:r w:rsidR="006E405D">
        <w:rPr>
          <w:rFonts w:ascii="Times New Roman" w:hAnsi="Times New Roman" w:cs="Times New Roman"/>
          <w:lang w:val="es-ES_tradnl"/>
        </w:rPr>
        <w:t xml:space="preserve"> </w:t>
      </w:r>
    </w:p>
    <w:p w14:paraId="6A2539AF" w14:textId="77777777" w:rsid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4B1FFB30" w14:textId="287E8FA9" w:rsidR="006E405D" w:rsidRP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presente diligencia se lleva conforme al artículo 70º del Código Procesal Penal, instruyéndole al testigo acerca de sus obligaciones y de las responsabilidades por su incumplimiento, las que además están contenida en el artículo 163º del mismo cuerpo normativo.</w:t>
      </w:r>
    </w:p>
    <w:p w14:paraId="3164BD18" w14:textId="77777777" w:rsidR="004E21E8" w:rsidRPr="0067501F" w:rsidRDefault="004E21E8" w:rsidP="0067501F">
      <w:pPr>
        <w:jc w:val="both"/>
        <w:rPr>
          <w:rFonts w:ascii="Times New Roman" w:hAnsi="Times New Roman" w:cs="Times New Roman"/>
          <w:lang w:val="es-ES_tradnl"/>
        </w:rPr>
      </w:pPr>
    </w:p>
    <w:p w14:paraId="3F8982EE" w14:textId="3D5ED977" w:rsidR="00970FC3" w:rsidRPr="0067501F" w:rsidRDefault="0067501F" w:rsidP="0067501F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SEGUNDA PARTE: LECTURA DE DERECHOS</w:t>
      </w:r>
    </w:p>
    <w:p w14:paraId="31C6D05A" w14:textId="77777777" w:rsidR="001839F4" w:rsidRDefault="00395CC3" w:rsidP="0067501F">
      <w:pPr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Conforme </w:t>
      </w:r>
      <w:r w:rsidR="00526363">
        <w:rPr>
          <w:rFonts w:ascii="Times New Roman" w:hAnsi="Times New Roman" w:cs="Times New Roman"/>
          <w:lang w:val="es-ES_tradnl"/>
        </w:rPr>
        <w:t>lo señala el numeral 1 del artículo</w:t>
      </w:r>
      <w:r w:rsidR="001839F4">
        <w:rPr>
          <w:rFonts w:ascii="Times New Roman" w:hAnsi="Times New Roman" w:cs="Times New Roman"/>
          <w:lang w:val="es-ES_tradnl"/>
        </w:rPr>
        <w:t xml:space="preserve"> 170º del Código Procesal Penal, se exige al testigo a prestar juramento o promesa de honor de decir la verdad, según sus creencias.</w:t>
      </w:r>
    </w:p>
    <w:p w14:paraId="06501A78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Respecto a las preguntas que se le formule ¿jura responder con la verdad? Dijo: Sí, juro.</w:t>
      </w:r>
    </w:p>
    <w:p w14:paraId="20FE8E73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Señalado ello, se procede en este acto a dar inicio a la presente diligencia:</w:t>
      </w:r>
    </w:p>
    <w:p w14:paraId="46461ECD" w14:textId="77777777" w:rsidR="00805014" w:rsidRDefault="00805014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¿Si para la presente diligencia requiere la asistencia legal de un abogado defensor de libre elección?</w:t>
      </w:r>
    </w:p>
    <w:p w14:paraId="4259C2ED" w14:textId="77777777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699C8F6" w14:textId="5D57565E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No, yo </w:t>
      </w:r>
      <w:r w:rsidR="00DE025B">
        <w:rPr>
          <w:rFonts w:ascii="Times New Roman" w:hAnsi="Times New Roman" w:cs="Times New Roman"/>
          <w:lang w:val="es-ES_tradnl"/>
        </w:rPr>
        <w:t>soy bachiller en derecho, conozco de leyes.</w:t>
      </w:r>
    </w:p>
    <w:p w14:paraId="6465F379" w14:textId="77777777" w:rsidR="00DE025B" w:rsidRDefault="00DE025B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9A39F4A" w14:textId="77777777" w:rsidR="00DE025B" w:rsidRDefault="00DE025B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 A qué se dedica?</w:t>
      </w:r>
    </w:p>
    <w:p w14:paraId="510D5E17" w14:textId="77777777" w:rsidR="00DE025B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B181B3" w14:textId="6EFA37E6" w:rsidR="003D08A6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DC6363">
        <w:rPr>
          <w:rFonts w:ascii="Times New Roman" w:hAnsi="Times New Roman" w:cs="Times New Roman"/>
          <w:lang w:val="es-ES_tradnl"/>
        </w:rPr>
        <w:t xml:space="preserve"> Soy empresario. Me dedico al rubro del entretenimiento nocturno. Soy propietario de distintas discotecas </w:t>
      </w:r>
      <w:r w:rsidR="003D08A6">
        <w:rPr>
          <w:rFonts w:ascii="Times New Roman" w:hAnsi="Times New Roman" w:cs="Times New Roman"/>
          <w:lang w:val="es-ES_tradnl"/>
        </w:rPr>
        <w:t>a nivel nacional</w:t>
      </w:r>
      <w:r w:rsidR="00037B16">
        <w:rPr>
          <w:rFonts w:ascii="Times New Roman" w:hAnsi="Times New Roman" w:cs="Times New Roman"/>
          <w:lang w:val="es-ES_tradnl"/>
        </w:rPr>
        <w:t>, entre ellas la discoteca “Narnia”</w:t>
      </w:r>
      <w:r w:rsidR="003916D7">
        <w:rPr>
          <w:rFonts w:ascii="Times New Roman" w:hAnsi="Times New Roman" w:cs="Times New Roman"/>
          <w:lang w:val="es-ES_tradnl"/>
        </w:rPr>
        <w:t>, ubicada en Miraflores, desde el año 2018.</w:t>
      </w:r>
    </w:p>
    <w:p w14:paraId="7FCA394A" w14:textId="4EBD2427" w:rsidR="00395CC3" w:rsidRDefault="00395CC3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C8EA61C" w14:textId="29F947AE" w:rsidR="00277907" w:rsidRPr="00277907" w:rsidRDefault="00277907" w:rsidP="002779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¿Podría explicar qué ocurrió el día del incendio?</w:t>
      </w:r>
    </w:p>
    <w:p w14:paraId="43A0D80F" w14:textId="77777777" w:rsidR="00277907" w:rsidRDefault="00277907" w:rsidP="00277907">
      <w:pPr>
        <w:pStyle w:val="ListParagraph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17875DE9" w14:textId="46417BB1" w:rsidR="00277907" w:rsidRPr="00634E91" w:rsidRDefault="00277907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634E91">
        <w:rPr>
          <w:rFonts w:ascii="Times New Roman" w:hAnsi="Times New Roman" w:cs="Times New Roman"/>
          <w:lang w:val="es-PE"/>
        </w:rPr>
        <w:t>Dijo: En la madrugada del 10 de enero del presente, aproximadamente a las 03:00 a</w:t>
      </w:r>
      <w:r w:rsidR="00B97FA8" w:rsidRPr="00634E91">
        <w:rPr>
          <w:rFonts w:ascii="Times New Roman" w:hAnsi="Times New Roman" w:cs="Times New Roman"/>
          <w:lang w:val="es-PE"/>
        </w:rPr>
        <w:t>m</w:t>
      </w:r>
      <w:r w:rsidRPr="00277907">
        <w:rPr>
          <w:rFonts w:ascii="Times New Roman" w:hAnsi="Times New Roman" w:cs="Times New Roman"/>
          <w:lang w:val="es-PE"/>
        </w:rPr>
        <w:t xml:space="preserve">, durante un evento especial con gran afluencia de público, se produjo un incendio que, según los informes preliminares, tuvo su origen en el sistema de </w:t>
      </w:r>
      <w:r w:rsidR="00B97FA8" w:rsidRPr="00634E91">
        <w:rPr>
          <w:rFonts w:ascii="Times New Roman" w:hAnsi="Times New Roman" w:cs="Times New Roman"/>
          <w:lang w:val="es-PE"/>
        </w:rPr>
        <w:t>sonido</w:t>
      </w:r>
      <w:r w:rsidRPr="00277907">
        <w:rPr>
          <w:rFonts w:ascii="Times New Roman" w:hAnsi="Times New Roman" w:cs="Times New Roman"/>
          <w:lang w:val="es-PE"/>
        </w:rPr>
        <w:t xml:space="preserve"> recientemente adquirido. El incendio se propagó </w:t>
      </w:r>
      <w:r w:rsidR="005973E7" w:rsidRPr="00634E91">
        <w:rPr>
          <w:rFonts w:ascii="Times New Roman" w:hAnsi="Times New Roman" w:cs="Times New Roman"/>
          <w:lang w:val="es-PE"/>
        </w:rPr>
        <w:t>con rapidez</w:t>
      </w:r>
      <w:r w:rsidRPr="00277907">
        <w:rPr>
          <w:rFonts w:ascii="Times New Roman" w:hAnsi="Times New Roman" w:cs="Times New Roman"/>
          <w:lang w:val="es-PE"/>
        </w:rPr>
        <w:t xml:space="preserve"> y</w:t>
      </w:r>
      <w:r w:rsidR="00B97FA8" w:rsidRPr="00634E91">
        <w:rPr>
          <w:rFonts w:ascii="Times New Roman" w:hAnsi="Times New Roman" w:cs="Times New Roman"/>
          <w:lang w:val="es-PE"/>
        </w:rPr>
        <w:t>, lamentablemente,</w:t>
      </w:r>
      <w:r w:rsidRPr="00277907">
        <w:rPr>
          <w:rFonts w:ascii="Times New Roman" w:hAnsi="Times New Roman" w:cs="Times New Roman"/>
          <w:lang w:val="es-PE"/>
        </w:rPr>
        <w:t xml:space="preserve"> causó daños graves tanto materiales como personales.</w:t>
      </w:r>
    </w:p>
    <w:p w14:paraId="519FE737" w14:textId="77777777" w:rsidR="00FD3199" w:rsidRDefault="00FD3199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6BA8155" w14:textId="013A5C76" w:rsidR="00FD3199" w:rsidRPr="00C919DB" w:rsidRDefault="00FD3199" w:rsidP="00FD31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</w:t>
      </w:r>
      <w:r w:rsidR="00122F12">
        <w:rPr>
          <w:rFonts w:ascii="Times New Roman" w:hAnsi="Times New Roman" w:cs="Times New Roman"/>
          <w:lang w:val="es-PE"/>
        </w:rPr>
        <w:t xml:space="preserve">Tenía usted conocimiento que la Municipalidad de Miraflores, en el mes </w:t>
      </w:r>
      <w:r w:rsidR="00006982">
        <w:rPr>
          <w:rFonts w:ascii="Times New Roman" w:hAnsi="Times New Roman" w:cs="Times New Roman"/>
          <w:lang w:val="es-PE"/>
        </w:rPr>
        <w:t>de noviembre</w:t>
      </w:r>
      <w:r w:rsidR="00122F12">
        <w:rPr>
          <w:rFonts w:ascii="Times New Roman" w:hAnsi="Times New Roman" w:cs="Times New Roman"/>
          <w:lang w:val="es-PE"/>
        </w:rPr>
        <w:t xml:space="preserve"> de 2023</w:t>
      </w:r>
      <w:r w:rsidR="00C919DB">
        <w:rPr>
          <w:rFonts w:ascii="Times New Roman" w:hAnsi="Times New Roman" w:cs="Times New Roman"/>
          <w:lang w:val="es-PE"/>
        </w:rPr>
        <w:t>, habría advertido sobre la falta de rutas de evacuación y deficiencias en el sistema de seguridad contra incendios?</w:t>
      </w:r>
    </w:p>
    <w:p w14:paraId="2AE1243D" w14:textId="77777777" w:rsidR="00C919DB" w:rsidRDefault="00C919DB" w:rsidP="00C919DB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38A8202" w14:textId="31EB0909" w:rsidR="00C919DB" w:rsidRDefault="000225D1" w:rsidP="00C919DB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Sí. Justamente ese fue el motivo por el que en enero de 2024 contraté al señor </w:t>
      </w:r>
      <w:r w:rsidR="006D131E">
        <w:rPr>
          <w:rFonts w:ascii="Times New Roman" w:hAnsi="Times New Roman" w:cs="Times New Roman"/>
          <w:lang w:val="es-ES_tradnl"/>
        </w:rPr>
        <w:t>Juan Pablo Ortiz Mechado como gerente general de la discoteca “Narnia”</w:t>
      </w:r>
      <w:r w:rsidR="00CC5A53">
        <w:rPr>
          <w:rFonts w:ascii="Times New Roman" w:hAnsi="Times New Roman" w:cs="Times New Roman"/>
          <w:lang w:val="es-ES_tradnl"/>
        </w:rPr>
        <w:t>. Teniendo en cuenta su amplia experiencia en la administración de discotecas, Juan Pablo me aseguró que él se encargaría de resolver todos los problemas administrativos</w:t>
      </w:r>
      <w:r w:rsidR="00E14F3D">
        <w:rPr>
          <w:rFonts w:ascii="Times New Roman" w:hAnsi="Times New Roman" w:cs="Times New Roman"/>
          <w:lang w:val="es-ES_tradnl"/>
        </w:rPr>
        <w:t>, relacionados a la seguridad del local, contratación de personal y de equipos</w:t>
      </w:r>
      <w:r w:rsidR="00B675CD">
        <w:rPr>
          <w:rFonts w:ascii="Times New Roman" w:hAnsi="Times New Roman" w:cs="Times New Roman"/>
          <w:lang w:val="es-ES_tradnl"/>
        </w:rPr>
        <w:t>, entre otros.</w:t>
      </w:r>
    </w:p>
    <w:p w14:paraId="78F4DC19" w14:textId="77777777" w:rsidR="00B675CD" w:rsidRPr="00277907" w:rsidRDefault="00B675CD" w:rsidP="00C919D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253CD13" w14:textId="48D4C142" w:rsidR="00FD3199" w:rsidRPr="005973E7" w:rsidRDefault="00B675CD" w:rsidP="00FD31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Especifique cuáles eran las funciones </w:t>
      </w:r>
      <w:r w:rsidR="005973E7">
        <w:rPr>
          <w:rFonts w:ascii="Times New Roman" w:hAnsi="Times New Roman" w:cs="Times New Roman"/>
          <w:lang w:val="es-PE"/>
        </w:rPr>
        <w:t xml:space="preserve">encomendadas al señor </w:t>
      </w:r>
      <w:r w:rsidR="005973E7">
        <w:rPr>
          <w:rFonts w:ascii="Times New Roman" w:hAnsi="Times New Roman" w:cs="Times New Roman"/>
          <w:lang w:val="es-ES_tradnl"/>
        </w:rPr>
        <w:t>Juan Pablo Ortiz Mechado como gerente general de la discoteca “Narnia”.</w:t>
      </w:r>
    </w:p>
    <w:p w14:paraId="1258DD5C" w14:textId="77777777" w:rsidR="005973E7" w:rsidRDefault="005973E7" w:rsidP="005973E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AA2FD84" w14:textId="4F1CB699" w:rsidR="005973E7" w:rsidRDefault="005973E7" w:rsidP="005973E7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D41D53" w:rsidRPr="00D41D53">
        <w:rPr>
          <w:rFonts w:ascii="Times New Roman" w:hAnsi="Times New Roman" w:cs="Times New Roman"/>
          <w:lang w:val="es-PE"/>
        </w:rPr>
        <w:t>Según lo estipulado en su contrato, él tenía la obligación de estar presente en todos los eventos de alta concurrencia</w:t>
      </w:r>
      <w:r w:rsidR="00385305">
        <w:rPr>
          <w:rFonts w:ascii="Times New Roman" w:hAnsi="Times New Roman" w:cs="Times New Roman"/>
          <w:lang w:val="es-PE"/>
        </w:rPr>
        <w:t xml:space="preserve"> </w:t>
      </w:r>
      <w:r w:rsidR="00D41D53" w:rsidRPr="00D41D53">
        <w:rPr>
          <w:rFonts w:ascii="Times New Roman" w:hAnsi="Times New Roman" w:cs="Times New Roman"/>
          <w:lang w:val="es-PE"/>
        </w:rPr>
        <w:t xml:space="preserve">y de supervisar personalmente la compra e instalación de todo equipo técnico, incluyendo los sistemas de </w:t>
      </w:r>
      <w:r w:rsidR="007E1AAA">
        <w:rPr>
          <w:rFonts w:ascii="Times New Roman" w:hAnsi="Times New Roman" w:cs="Times New Roman"/>
          <w:lang w:val="es-PE"/>
        </w:rPr>
        <w:t xml:space="preserve">sonido, </w:t>
      </w:r>
      <w:r w:rsidR="00D41D53" w:rsidRPr="00D41D53">
        <w:rPr>
          <w:rFonts w:ascii="Times New Roman" w:hAnsi="Times New Roman" w:cs="Times New Roman"/>
          <w:lang w:val="es-PE"/>
        </w:rPr>
        <w:t>luces y efectos especiales.</w:t>
      </w:r>
    </w:p>
    <w:p w14:paraId="6D60B8CF" w14:textId="1E3442E4" w:rsidR="00A416A1" w:rsidRDefault="00A416A1" w:rsidP="005973E7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lastRenderedPageBreak/>
        <w:t xml:space="preserve">En el referido contrato se establece textualmente que “el </w:t>
      </w:r>
      <w:r w:rsidRPr="00A416A1">
        <w:rPr>
          <w:rFonts w:ascii="Times New Roman" w:hAnsi="Times New Roman" w:cs="Times New Roman"/>
          <w:lang w:val="es-PE"/>
        </w:rPr>
        <w:t xml:space="preserve">gerente general debe estar presente en todos los eventos considerados de importancia, incluyendo aquellos que superen los </w:t>
      </w:r>
      <w:r>
        <w:rPr>
          <w:rFonts w:ascii="Times New Roman" w:hAnsi="Times New Roman" w:cs="Times New Roman"/>
          <w:lang w:val="es-PE"/>
        </w:rPr>
        <w:t>350</w:t>
      </w:r>
      <w:r w:rsidRPr="00A416A1">
        <w:rPr>
          <w:rFonts w:ascii="Times New Roman" w:hAnsi="Times New Roman" w:cs="Times New Roman"/>
          <w:lang w:val="es-PE"/>
        </w:rPr>
        <w:t xml:space="preserve"> asistentes”. Asimismo, se establece que “será de su exclusiva responsabilidad la supervisión y aprobación de todos los productos, equipos y servicios adquiridos por la discoteca, especialmente aquellos relacionados con seguridad y operación técnica</w:t>
      </w:r>
      <w:r w:rsidR="00AD5536">
        <w:rPr>
          <w:rFonts w:ascii="Times New Roman" w:hAnsi="Times New Roman" w:cs="Times New Roman"/>
          <w:lang w:val="es-PE"/>
        </w:rPr>
        <w:t>”.</w:t>
      </w:r>
    </w:p>
    <w:p w14:paraId="58A3B412" w14:textId="77777777" w:rsidR="002710BA" w:rsidRDefault="002710BA" w:rsidP="005973E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2DDDDE9" w14:textId="6EBC43AB" w:rsidR="002710BA" w:rsidRDefault="002710BA" w:rsidP="002710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Explique la razón </w:t>
      </w:r>
      <w:r w:rsidR="00B979A3">
        <w:rPr>
          <w:rFonts w:ascii="Times New Roman" w:hAnsi="Times New Roman" w:cs="Times New Roman"/>
          <w:lang w:val="es-PE"/>
        </w:rPr>
        <w:t>por la que la reapertura de la discoteca Narnia se dio con fecha 10 de ener</w:t>
      </w:r>
      <w:r w:rsidR="005B75B2">
        <w:rPr>
          <w:rFonts w:ascii="Times New Roman" w:hAnsi="Times New Roman" w:cs="Times New Roman"/>
          <w:lang w:val="es-PE"/>
        </w:rPr>
        <w:t>o, cuando e</w:t>
      </w:r>
      <w:r w:rsidR="00901F1A">
        <w:rPr>
          <w:rFonts w:ascii="Times New Roman" w:hAnsi="Times New Roman" w:cs="Times New Roman"/>
          <w:lang w:val="es-PE"/>
        </w:rPr>
        <w:t>n noviembre de 2023</w:t>
      </w:r>
      <w:r w:rsidR="005B75B2">
        <w:rPr>
          <w:rFonts w:ascii="Times New Roman" w:hAnsi="Times New Roman" w:cs="Times New Roman"/>
          <w:lang w:val="es-PE"/>
        </w:rPr>
        <w:t xml:space="preserve"> se habían presentado diversas observaciones de seguridad.</w:t>
      </w:r>
    </w:p>
    <w:p w14:paraId="0831DC41" w14:textId="77777777" w:rsidR="005B75B2" w:rsidRDefault="005B75B2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2AABA03A" w14:textId="66D8840C" w:rsidR="005B75B2" w:rsidRPr="00277907" w:rsidRDefault="005B75B2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="008E4146">
        <w:rPr>
          <w:rFonts w:ascii="Times New Roman" w:hAnsi="Times New Roman" w:cs="Times New Roman"/>
          <w:lang w:val="es-PE"/>
        </w:rPr>
        <w:t>El verano acababa de iniciar y con ello la demanda por entretenimiento nocturno se increment</w:t>
      </w:r>
      <w:r w:rsidR="004532D9">
        <w:rPr>
          <w:rFonts w:ascii="Times New Roman" w:hAnsi="Times New Roman" w:cs="Times New Roman"/>
          <w:lang w:val="es-PE"/>
        </w:rPr>
        <w:t>ó</w:t>
      </w:r>
      <w:r w:rsidR="008E4146">
        <w:rPr>
          <w:rFonts w:ascii="Times New Roman" w:hAnsi="Times New Roman" w:cs="Times New Roman"/>
          <w:lang w:val="es-PE"/>
        </w:rPr>
        <w:t xml:space="preserve">. Además, el gerente general me aseguró que </w:t>
      </w:r>
      <w:r w:rsidR="00901F1A">
        <w:rPr>
          <w:rFonts w:ascii="Times New Roman" w:hAnsi="Times New Roman" w:cs="Times New Roman"/>
          <w:lang w:val="es-PE"/>
        </w:rPr>
        <w:t>todo ya había sido resuelto.</w:t>
      </w:r>
    </w:p>
    <w:p w14:paraId="595CA2BA" w14:textId="77777777" w:rsidR="00277907" w:rsidRDefault="00277907" w:rsidP="0027790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5F99888" w14:textId="6604090F" w:rsidR="00C50652" w:rsidRDefault="0069437C" w:rsidP="00C5065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</w:t>
      </w:r>
      <w:r w:rsidR="00C50652">
        <w:rPr>
          <w:rFonts w:ascii="Times New Roman" w:hAnsi="Times New Roman" w:cs="Times New Roman"/>
          <w:lang w:val="es-ES_tradnl"/>
        </w:rPr>
        <w:t>Tiene conocimiento si el gerente general estuvo presente el día del evento</w:t>
      </w:r>
      <w:r>
        <w:rPr>
          <w:rFonts w:ascii="Times New Roman" w:hAnsi="Times New Roman" w:cs="Times New Roman"/>
          <w:lang w:val="es-ES_tradnl"/>
        </w:rPr>
        <w:t>?</w:t>
      </w:r>
    </w:p>
    <w:p w14:paraId="3555AD1A" w14:textId="77777777" w:rsidR="00C50652" w:rsidRDefault="00C50652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E29555A" w14:textId="64237FBE" w:rsidR="00C50652" w:rsidRDefault="00C50652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A30243">
        <w:rPr>
          <w:rFonts w:ascii="Times New Roman" w:hAnsi="Times New Roman" w:cs="Times New Roman"/>
          <w:lang w:val="es-ES_tradnl"/>
        </w:rPr>
        <w:t xml:space="preserve"> Para esa fecha yo me encontraba fuera del país, pero tengo entendido que Juan Pablo tuvo una urgencia familiar y dejó encargado el evento </w:t>
      </w:r>
      <w:r w:rsidR="00937F70">
        <w:rPr>
          <w:rFonts w:ascii="Times New Roman" w:hAnsi="Times New Roman" w:cs="Times New Roman"/>
          <w:lang w:val="es-ES_tradnl"/>
        </w:rPr>
        <w:t>a alguien de su equipo.</w:t>
      </w:r>
    </w:p>
    <w:p w14:paraId="47817D98" w14:textId="77777777" w:rsidR="00592F48" w:rsidRDefault="00592F48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FC40B2D" w14:textId="0A45B9DA" w:rsidR="00592F48" w:rsidRDefault="0069437C" w:rsidP="00592F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</w:t>
      </w:r>
      <w:r w:rsidR="00592F48">
        <w:rPr>
          <w:rFonts w:ascii="Times New Roman" w:hAnsi="Times New Roman" w:cs="Times New Roman"/>
          <w:lang w:val="es-ES_tradnl"/>
        </w:rPr>
        <w:t>Tiene conocimiento que un día antes del event</w:t>
      </w:r>
      <w:r>
        <w:rPr>
          <w:rFonts w:ascii="Times New Roman" w:hAnsi="Times New Roman" w:cs="Times New Roman"/>
          <w:lang w:val="es-ES_tradnl"/>
        </w:rPr>
        <w:t>o se instalaron  equipos de sonido y efectos de luces?</w:t>
      </w:r>
    </w:p>
    <w:p w14:paraId="48702774" w14:textId="77777777" w:rsidR="0069437C" w:rsidRDefault="0069437C" w:rsidP="0069437C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A2F3148" w14:textId="2FF14194" w:rsidR="0069437C" w:rsidRDefault="0069437C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>Dijo: Sí. Tuvimos una reunión virtual con Juan Pablo</w:t>
      </w:r>
      <w:r w:rsidR="001C5BE9">
        <w:rPr>
          <w:rFonts w:ascii="Times New Roman" w:hAnsi="Times New Roman" w:cs="Times New Roman"/>
          <w:lang w:val="es-ES_tradnl"/>
        </w:rPr>
        <w:t xml:space="preserve"> y </w:t>
      </w:r>
      <w:r w:rsidR="00CA1B31">
        <w:rPr>
          <w:rFonts w:ascii="Times New Roman" w:hAnsi="Times New Roman" w:cs="Times New Roman"/>
          <w:lang w:val="es-ES_tradnl"/>
        </w:rPr>
        <w:t xml:space="preserve"> el DJ </w:t>
      </w:r>
      <w:r w:rsidR="00CA1B31" w:rsidRPr="00AB2AB9">
        <w:rPr>
          <w:rFonts w:ascii="Times New Roman" w:hAnsi="Times New Roman" w:cs="Times New Roman"/>
          <w:lang w:val="es-PE"/>
        </w:rPr>
        <w:t>Fabrizio Ricci Acosta</w:t>
      </w:r>
      <w:r w:rsidR="00BE35D0">
        <w:rPr>
          <w:rFonts w:ascii="Times New Roman" w:hAnsi="Times New Roman" w:cs="Times New Roman"/>
          <w:lang w:val="es-PE"/>
        </w:rPr>
        <w:t xml:space="preserve"> en donde Juan Pablo indicó que los equipos de sonido no eran suficientes para el espectáculo</w:t>
      </w:r>
      <w:r w:rsidR="006A7B61">
        <w:rPr>
          <w:rFonts w:ascii="Times New Roman" w:hAnsi="Times New Roman" w:cs="Times New Roman"/>
          <w:lang w:val="es-PE"/>
        </w:rPr>
        <w:t xml:space="preserve">, ya que eran demasiado pequeños. En ese momento Fabrizio nos dijo que conocía al dueño de la empresa </w:t>
      </w:r>
      <w:r w:rsidR="006A7B61" w:rsidRPr="00AB2AB9">
        <w:rPr>
          <w:rFonts w:ascii="Times New Roman" w:hAnsi="Times New Roman" w:cs="Times New Roman"/>
          <w:lang w:val="es-PE"/>
        </w:rPr>
        <w:t>Sonitek S.A.C</w:t>
      </w:r>
      <w:r w:rsidR="00E541FD">
        <w:rPr>
          <w:rFonts w:ascii="Times New Roman" w:hAnsi="Times New Roman" w:cs="Times New Roman"/>
          <w:lang w:val="es-PE"/>
        </w:rPr>
        <w:t>, la misma que nos podría vend</w:t>
      </w:r>
      <w:r w:rsidR="00B27EFC">
        <w:rPr>
          <w:rFonts w:ascii="Times New Roman" w:hAnsi="Times New Roman" w:cs="Times New Roman"/>
          <w:lang w:val="es-PE"/>
        </w:rPr>
        <w:t>e</w:t>
      </w:r>
      <w:r w:rsidR="00E541FD">
        <w:rPr>
          <w:rFonts w:ascii="Times New Roman" w:hAnsi="Times New Roman" w:cs="Times New Roman"/>
          <w:lang w:val="es-PE"/>
        </w:rPr>
        <w:t>r los equipos necesarios.</w:t>
      </w:r>
    </w:p>
    <w:p w14:paraId="79B7AD8B" w14:textId="77777777" w:rsidR="00E541FD" w:rsidRDefault="00E541FD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994AC77" w14:textId="74ADBC3D" w:rsidR="00E541FD" w:rsidRDefault="00E541FD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En ese momento, Juan Pablo, como gerente general, tomo la decisión de adquirir los equipos de sonidos y luces a esa empresa.</w:t>
      </w:r>
    </w:p>
    <w:p w14:paraId="5D2E8E80" w14:textId="77777777" w:rsidR="00E541FD" w:rsidRDefault="00E541FD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DD79600" w14:textId="7CCBC06C" w:rsidR="00CC452D" w:rsidRPr="00BC64E7" w:rsidRDefault="00CC452D" w:rsidP="00BC64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BC64E7">
        <w:rPr>
          <w:rFonts w:ascii="Times New Roman" w:hAnsi="Times New Roman" w:cs="Times New Roman"/>
          <w:lang w:val="es-PE"/>
        </w:rPr>
        <w:t xml:space="preserve">El informe pericial indica que el incendio fue provocado por una falla en el sistema de sonido, </w:t>
      </w:r>
      <w:r w:rsidR="00910CC3" w:rsidRPr="00BC64E7">
        <w:rPr>
          <w:rFonts w:ascii="Times New Roman" w:hAnsi="Times New Roman" w:cs="Times New Roman"/>
          <w:lang w:val="es-PE"/>
        </w:rPr>
        <w:t xml:space="preserve">el cual no era apto para ser utilizado en áreas </w:t>
      </w:r>
      <w:r w:rsidR="00266FF2" w:rsidRPr="00BC64E7">
        <w:rPr>
          <w:rFonts w:ascii="Times New Roman" w:hAnsi="Times New Roman" w:cs="Times New Roman"/>
          <w:lang w:val="es-PE"/>
        </w:rPr>
        <w:t>de grandes dimensiones en razón a que se sobre exige al equipo y se recalienta</w:t>
      </w:r>
      <w:r w:rsidRPr="00BC64E7">
        <w:rPr>
          <w:rFonts w:ascii="Times New Roman" w:hAnsi="Times New Roman" w:cs="Times New Roman"/>
          <w:lang w:val="es-PE"/>
        </w:rPr>
        <w:t>. ¿Tenía conocimiento de esta situación?</w:t>
      </w:r>
    </w:p>
    <w:p w14:paraId="10D622F1" w14:textId="77777777" w:rsidR="00665F7C" w:rsidRDefault="00665F7C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4F21D7D" w14:textId="793B864C" w:rsidR="00634E91" w:rsidRDefault="00BC64E7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="009F05D5">
        <w:rPr>
          <w:rFonts w:ascii="Times New Roman" w:hAnsi="Times New Roman" w:cs="Times New Roman"/>
          <w:lang w:val="es-PE"/>
        </w:rPr>
        <w:t>A ver, yo únicamente soy un inversionista</w:t>
      </w:r>
      <w:r w:rsidR="003156B8">
        <w:rPr>
          <w:rFonts w:ascii="Times New Roman" w:hAnsi="Times New Roman" w:cs="Times New Roman"/>
          <w:lang w:val="es-PE"/>
        </w:rPr>
        <w:t xml:space="preserve">. Como le repito, justamente contraté a un gerente general para que con su equipo se encarguen de todo lo referido a seguridad, personal, </w:t>
      </w:r>
      <w:r w:rsidR="008768C9">
        <w:rPr>
          <w:rFonts w:ascii="Times New Roman" w:hAnsi="Times New Roman" w:cs="Times New Roman"/>
          <w:lang w:val="es-PE"/>
        </w:rPr>
        <w:t xml:space="preserve">compra de </w:t>
      </w:r>
      <w:r w:rsidR="003156B8">
        <w:rPr>
          <w:rFonts w:ascii="Times New Roman" w:hAnsi="Times New Roman" w:cs="Times New Roman"/>
          <w:lang w:val="es-PE"/>
        </w:rPr>
        <w:t xml:space="preserve">equipos, etc. </w:t>
      </w:r>
    </w:p>
    <w:p w14:paraId="3F3ECDB2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8CB6628" w14:textId="58444496" w:rsidR="00CE3041" w:rsidRPr="00850D36" w:rsidRDefault="00CE3041" w:rsidP="00CE3041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Siendo las 15:30 horas del día de la fecha, se concluye la presente diligencia, firmando los presentes en señal de conformidad, previa a la lectura del declarante en libertad, </w:t>
      </w:r>
      <w:r>
        <w:rPr>
          <w:rFonts w:ascii="Times New Roman" w:hAnsi="Times New Roman" w:cs="Times New Roman"/>
          <w:lang w:val="es-PE"/>
        </w:rPr>
        <w:lastRenderedPageBreak/>
        <w:t xml:space="preserve">conocimiento y de manera voluntaria de su declaración; es así como, en presencia de la señora Fiscal Provincial Titular </w:t>
      </w:r>
      <w:r w:rsidRPr="0067501F">
        <w:rPr>
          <w:rFonts w:ascii="Times New Roman" w:hAnsi="Times New Roman" w:cs="Times New Roman"/>
          <w:lang w:val="es-ES_tradnl"/>
        </w:rPr>
        <w:t>Dra. Liliana Echandía Guevara</w:t>
      </w:r>
      <w:r>
        <w:rPr>
          <w:rFonts w:ascii="Times New Roman" w:hAnsi="Times New Roman" w:cs="Times New Roman"/>
          <w:lang w:val="es-ES_tradnl"/>
        </w:rPr>
        <w:t>, se deja constancia que se han respetado los derechos fundamentales del testigo, quien firma en señal de conformidad y conocimiento de manera voluntaria, al igual que los participantes.</w:t>
      </w:r>
    </w:p>
    <w:p w14:paraId="4F07C989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4ABEE6B" w14:textId="77777777" w:rsidR="00634E91" w:rsidRDefault="00634E9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9F1CBCF" w14:textId="6BD68C1B" w:rsidR="00850D36" w:rsidRPr="00850D36" w:rsidRDefault="00850D36" w:rsidP="00850D3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sectPr w:rsidR="00850D36" w:rsidRPr="00850D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8C28" w14:textId="77777777" w:rsidR="00FA64CC" w:rsidRDefault="00FA64CC" w:rsidP="004E21E8">
      <w:pPr>
        <w:spacing w:after="0" w:line="240" w:lineRule="auto"/>
      </w:pPr>
      <w:r>
        <w:separator/>
      </w:r>
    </w:p>
  </w:endnote>
  <w:endnote w:type="continuationSeparator" w:id="0">
    <w:p w14:paraId="34D811E9" w14:textId="77777777" w:rsidR="00FA64CC" w:rsidRDefault="00FA64CC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338B" w14:textId="77777777" w:rsidR="00FA64CC" w:rsidRDefault="00FA64CC" w:rsidP="004E21E8">
      <w:pPr>
        <w:spacing w:after="0" w:line="240" w:lineRule="auto"/>
      </w:pPr>
      <w:r>
        <w:separator/>
      </w:r>
    </w:p>
  </w:footnote>
  <w:footnote w:type="continuationSeparator" w:id="0">
    <w:p w14:paraId="2394522A" w14:textId="77777777" w:rsidR="00FA64CC" w:rsidRDefault="00FA64CC" w:rsidP="004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74B9" w14:textId="07B2005C" w:rsidR="004E21E8" w:rsidRDefault="004E21E8">
    <w:pPr>
      <w:pStyle w:val="Header"/>
    </w:pP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57728" behindDoc="0" locked="0" layoutInCell="1" allowOverlap="1" wp14:anchorId="4913D184" wp14:editId="7B6B05B0">
          <wp:simplePos x="0" y="0"/>
          <wp:positionH relativeFrom="margin">
            <wp:posOffset>76200</wp:posOffset>
          </wp:positionH>
          <wp:positionV relativeFrom="paragraph">
            <wp:posOffset>-205740</wp:posOffset>
          </wp:positionV>
          <wp:extent cx="1005205" cy="781050"/>
          <wp:effectExtent l="0" t="0" r="4445" b="0"/>
          <wp:wrapTopAndBottom/>
          <wp:docPr id="163565020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65920" behindDoc="0" locked="0" layoutInCell="1" allowOverlap="1" wp14:anchorId="70D344C7" wp14:editId="23F7D181">
          <wp:simplePos x="0" y="0"/>
          <wp:positionH relativeFrom="margin">
            <wp:posOffset>4655820</wp:posOffset>
          </wp:positionH>
          <wp:positionV relativeFrom="paragraph">
            <wp:posOffset>94615</wp:posOffset>
          </wp:positionV>
          <wp:extent cx="1866900" cy="355600"/>
          <wp:effectExtent l="0" t="0" r="0" b="6350"/>
          <wp:wrapTopAndBottom/>
          <wp:docPr id="286384769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35"/>
    <w:multiLevelType w:val="hybridMultilevel"/>
    <w:tmpl w:val="84C6450E"/>
    <w:lvl w:ilvl="0" w:tplc="72441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64E"/>
    <w:multiLevelType w:val="hybridMultilevel"/>
    <w:tmpl w:val="2A5C7ABE"/>
    <w:lvl w:ilvl="0" w:tplc="70EA27B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6BD6"/>
    <w:multiLevelType w:val="hybridMultilevel"/>
    <w:tmpl w:val="2B9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6385">
    <w:abstractNumId w:val="1"/>
  </w:num>
  <w:num w:numId="2" w16cid:durableId="678587024">
    <w:abstractNumId w:val="4"/>
  </w:num>
  <w:num w:numId="3" w16cid:durableId="2062363438">
    <w:abstractNumId w:val="0"/>
  </w:num>
  <w:num w:numId="4" w16cid:durableId="1447315627">
    <w:abstractNumId w:val="5"/>
  </w:num>
  <w:num w:numId="5" w16cid:durableId="356736964">
    <w:abstractNumId w:val="3"/>
  </w:num>
  <w:num w:numId="6" w16cid:durableId="1727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8"/>
    <w:rsid w:val="00003DEC"/>
    <w:rsid w:val="00006982"/>
    <w:rsid w:val="00007F5F"/>
    <w:rsid w:val="000225D1"/>
    <w:rsid w:val="00037B16"/>
    <w:rsid w:val="00046F6D"/>
    <w:rsid w:val="000814B5"/>
    <w:rsid w:val="000A2310"/>
    <w:rsid w:val="000C2FDE"/>
    <w:rsid w:val="000C7F76"/>
    <w:rsid w:val="000F71C3"/>
    <w:rsid w:val="00121E8F"/>
    <w:rsid w:val="00122F12"/>
    <w:rsid w:val="00130378"/>
    <w:rsid w:val="00153546"/>
    <w:rsid w:val="00153D44"/>
    <w:rsid w:val="001839F4"/>
    <w:rsid w:val="001C5BE9"/>
    <w:rsid w:val="00266FF2"/>
    <w:rsid w:val="002710BA"/>
    <w:rsid w:val="0027630A"/>
    <w:rsid w:val="00277907"/>
    <w:rsid w:val="00292E16"/>
    <w:rsid w:val="002E6A9C"/>
    <w:rsid w:val="002E798E"/>
    <w:rsid w:val="003156B8"/>
    <w:rsid w:val="00343789"/>
    <w:rsid w:val="0035799F"/>
    <w:rsid w:val="00363B29"/>
    <w:rsid w:val="00385305"/>
    <w:rsid w:val="003916D7"/>
    <w:rsid w:val="00395CC3"/>
    <w:rsid w:val="003D08A6"/>
    <w:rsid w:val="004532D9"/>
    <w:rsid w:val="004540FF"/>
    <w:rsid w:val="00456B17"/>
    <w:rsid w:val="00457160"/>
    <w:rsid w:val="004636CA"/>
    <w:rsid w:val="0048114C"/>
    <w:rsid w:val="004C410A"/>
    <w:rsid w:val="004E21E8"/>
    <w:rsid w:val="004F2994"/>
    <w:rsid w:val="00504A62"/>
    <w:rsid w:val="00526363"/>
    <w:rsid w:val="00526AEA"/>
    <w:rsid w:val="00592F48"/>
    <w:rsid w:val="005973E7"/>
    <w:rsid w:val="005B029F"/>
    <w:rsid w:val="005B75B2"/>
    <w:rsid w:val="005E25A1"/>
    <w:rsid w:val="0060365D"/>
    <w:rsid w:val="00607404"/>
    <w:rsid w:val="00634E91"/>
    <w:rsid w:val="0065577F"/>
    <w:rsid w:val="00665F7C"/>
    <w:rsid w:val="0067034A"/>
    <w:rsid w:val="0067501F"/>
    <w:rsid w:val="0069437C"/>
    <w:rsid w:val="006A7B61"/>
    <w:rsid w:val="006D131E"/>
    <w:rsid w:val="006D29AD"/>
    <w:rsid w:val="006E405D"/>
    <w:rsid w:val="0073286F"/>
    <w:rsid w:val="00780BD8"/>
    <w:rsid w:val="007D745E"/>
    <w:rsid w:val="007E1AAA"/>
    <w:rsid w:val="00805014"/>
    <w:rsid w:val="00840D51"/>
    <w:rsid w:val="00850D36"/>
    <w:rsid w:val="00852567"/>
    <w:rsid w:val="008741A0"/>
    <w:rsid w:val="008751AA"/>
    <w:rsid w:val="008768C9"/>
    <w:rsid w:val="008D703B"/>
    <w:rsid w:val="008E22F8"/>
    <w:rsid w:val="008E4146"/>
    <w:rsid w:val="008E5686"/>
    <w:rsid w:val="008F51F4"/>
    <w:rsid w:val="00901F1A"/>
    <w:rsid w:val="00910CC3"/>
    <w:rsid w:val="00937F70"/>
    <w:rsid w:val="009504E5"/>
    <w:rsid w:val="00970FC3"/>
    <w:rsid w:val="009A5108"/>
    <w:rsid w:val="009C404A"/>
    <w:rsid w:val="009D0E41"/>
    <w:rsid w:val="009F05D5"/>
    <w:rsid w:val="009F0F39"/>
    <w:rsid w:val="00A30243"/>
    <w:rsid w:val="00A416A1"/>
    <w:rsid w:val="00A447E0"/>
    <w:rsid w:val="00A604B1"/>
    <w:rsid w:val="00A856E1"/>
    <w:rsid w:val="00AB2AB9"/>
    <w:rsid w:val="00AD5536"/>
    <w:rsid w:val="00AE629C"/>
    <w:rsid w:val="00B046DB"/>
    <w:rsid w:val="00B27EFC"/>
    <w:rsid w:val="00B40C76"/>
    <w:rsid w:val="00B46D25"/>
    <w:rsid w:val="00B514C3"/>
    <w:rsid w:val="00B6257B"/>
    <w:rsid w:val="00B675CD"/>
    <w:rsid w:val="00B979A3"/>
    <w:rsid w:val="00B97FA8"/>
    <w:rsid w:val="00BB7AA9"/>
    <w:rsid w:val="00BC64E7"/>
    <w:rsid w:val="00BD6B19"/>
    <w:rsid w:val="00BE35D0"/>
    <w:rsid w:val="00C20AFA"/>
    <w:rsid w:val="00C27787"/>
    <w:rsid w:val="00C3464F"/>
    <w:rsid w:val="00C4164C"/>
    <w:rsid w:val="00C45147"/>
    <w:rsid w:val="00C50652"/>
    <w:rsid w:val="00C919DB"/>
    <w:rsid w:val="00CA1B31"/>
    <w:rsid w:val="00CC452D"/>
    <w:rsid w:val="00CC5A53"/>
    <w:rsid w:val="00CD00B5"/>
    <w:rsid w:val="00CD3268"/>
    <w:rsid w:val="00CD432E"/>
    <w:rsid w:val="00CE3041"/>
    <w:rsid w:val="00D41D53"/>
    <w:rsid w:val="00D5026F"/>
    <w:rsid w:val="00D52369"/>
    <w:rsid w:val="00D62595"/>
    <w:rsid w:val="00D72202"/>
    <w:rsid w:val="00D76596"/>
    <w:rsid w:val="00DA66F8"/>
    <w:rsid w:val="00DC6363"/>
    <w:rsid w:val="00DE025B"/>
    <w:rsid w:val="00E03877"/>
    <w:rsid w:val="00E14F3D"/>
    <w:rsid w:val="00E541FD"/>
    <w:rsid w:val="00E60FC8"/>
    <w:rsid w:val="00E70650"/>
    <w:rsid w:val="00EA101C"/>
    <w:rsid w:val="00EE0FCC"/>
    <w:rsid w:val="00EF0AEE"/>
    <w:rsid w:val="00F430AB"/>
    <w:rsid w:val="00F76829"/>
    <w:rsid w:val="00F9072B"/>
    <w:rsid w:val="00FA64CC"/>
    <w:rsid w:val="00FB35F7"/>
    <w:rsid w:val="00FC29C8"/>
    <w:rsid w:val="00FD3199"/>
    <w:rsid w:val="00FD3ACC"/>
    <w:rsid w:val="00FD5FB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2D1D"/>
  <w15:chartTrackingRefBased/>
  <w15:docId w15:val="{C9173790-D063-4BBB-A359-60255CF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E8"/>
  </w:style>
  <w:style w:type="paragraph" w:styleId="Footer">
    <w:name w:val="footer"/>
    <w:basedOn w:val="Normal"/>
    <w:link w:val="Foot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E57A4-6568-4156-834C-29C6F2E0C21F}"/>
</file>

<file path=customXml/itemProps2.xml><?xml version="1.0" encoding="utf-8"?>
<ds:datastoreItem xmlns:ds="http://schemas.openxmlformats.org/officeDocument/2006/customXml" ds:itemID="{69FE306F-EC26-4D1F-A85F-2643B0B91A58}"/>
</file>

<file path=customXml/itemProps3.xml><?xml version="1.0" encoding="utf-8"?>
<ds:datastoreItem xmlns:ds="http://schemas.openxmlformats.org/officeDocument/2006/customXml" ds:itemID="{92002051-E1B4-404A-8955-02E7DF3F7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68</cp:revision>
  <dcterms:created xsi:type="dcterms:W3CDTF">2025-05-20T21:16:00Z</dcterms:created>
  <dcterms:modified xsi:type="dcterms:W3CDTF">2025-05-22T16:04:00Z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